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E1AE8" w:rsidP="00EE1AE8" w14:paraId="2949928F" w14:textId="77777777">
      <w:pPr>
        <w:spacing w:line="240" w:lineRule="auto"/>
        <w:jc w:val="center"/>
      </w:pPr>
      <w:r>
        <w:t>College of Nursing</w:t>
      </w:r>
    </w:p>
    <w:p w:rsidR="00A26D4E" w:rsidP="00A26D4E" w14:paraId="1853900C" w14:textId="77777777">
      <w:pPr>
        <w:spacing w:line="240" w:lineRule="auto"/>
        <w:jc w:val="center"/>
      </w:pPr>
      <w:r>
        <w:t xml:space="preserve">Experiential </w:t>
      </w:r>
      <w:r w:rsidR="00ED6245">
        <w:t>Learning</w:t>
      </w:r>
      <w:r w:rsidR="00EE1AE8">
        <w:t xml:space="preserve"> </w:t>
      </w:r>
      <w:r w:rsidR="00162EBA">
        <w:t>Practicum Log</w:t>
      </w:r>
      <w:r w:rsidR="0040601C">
        <w:t>: NUR 4634C</w:t>
      </w:r>
      <w:r w:rsidR="00A927DA">
        <w:t xml:space="preserve"> Template</w:t>
      </w:r>
      <w:r w:rsidR="00A21CB3">
        <w:t xml:space="preserve"> GEA#1</w:t>
      </w:r>
    </w:p>
    <w:p w:rsidR="005377E5" w:rsidRPr="006353C5" w:rsidP="005377E5" w14:paraId="6B5DD5D1" w14:textId="5AD1A5E8">
      <w:pPr>
        <w:spacing w:line="240" w:lineRule="auto"/>
        <w:jc w:val="center"/>
        <w:rPr>
          <w:b/>
        </w:rPr>
      </w:pPr>
      <w:r w:rsidRPr="006353C5">
        <w:rPr>
          <w:b/>
        </w:rPr>
        <w:t xml:space="preserve">The Log must be typed. </w:t>
      </w:r>
      <w:r w:rsidRPr="006353C5" w:rsidR="00B030EB">
        <w:rPr>
          <w:b/>
        </w:rPr>
        <w:t>Entries must be in t</w:t>
      </w:r>
      <w:r w:rsidRPr="006353C5">
        <w:rPr>
          <w:b/>
        </w:rPr>
        <w:t>wo hour blocks</w:t>
      </w:r>
      <w:r w:rsidRPr="006353C5" w:rsidR="00B030EB">
        <w:rPr>
          <w:b/>
        </w:rPr>
        <w:t xml:space="preserve"> except for the disaster</w:t>
      </w:r>
      <w:r w:rsidRPr="006353C5" w:rsidR="00347F33">
        <w:rPr>
          <w:b/>
        </w:rPr>
        <w:t xml:space="preserve"> </w:t>
      </w:r>
      <w:r w:rsidR="006353C5">
        <w:rPr>
          <w:b/>
        </w:rPr>
        <w:t>simulation</w:t>
      </w:r>
      <w:r w:rsidRPr="006353C5">
        <w:rPr>
          <w:b/>
        </w:rPr>
        <w:t>.</w:t>
      </w:r>
    </w:p>
    <w:p w:rsidR="005377E5" w:rsidP="005377E5" w14:paraId="3B133826" w14:textId="6C864FF6">
      <w:pPr>
        <w:spacing w:line="240" w:lineRule="auto"/>
        <w:jc w:val="center"/>
        <w:rPr>
          <w:b/>
          <w:color w:val="FF00FF"/>
        </w:rPr>
      </w:pPr>
      <w:r>
        <w:rPr>
          <w:b/>
          <w:color w:val="FF00FF"/>
        </w:rPr>
        <w:t>Successful Completion of the Experiential Learning Log is required to pass the course.</w:t>
      </w:r>
    </w:p>
    <w:p w:rsidR="00E2376D" w:rsidRPr="00E55AE9" w:rsidP="005377E5" w14:paraId="77B67119" w14:textId="17DEB194">
      <w:pPr>
        <w:spacing w:line="240" w:lineRule="auto"/>
        <w:jc w:val="center"/>
      </w:pPr>
      <w:r w:rsidRPr="00E55AE9">
        <w:t>This assignment is worth 3 points if</w:t>
      </w:r>
      <w:r w:rsidRPr="00E55AE9" w:rsidR="006353C5">
        <w:t xml:space="preserve"> submitted correctly</w:t>
      </w:r>
      <w:r w:rsidRPr="00E55AE9">
        <w:t xml:space="preserve">. </w:t>
      </w:r>
      <w:r w:rsidRPr="00E55AE9" w:rsidR="006353C5">
        <w:t xml:space="preserve">See </w:t>
      </w:r>
      <w:r w:rsidRPr="00E55AE9" w:rsidR="00A4750F">
        <w:t>Guidelines</w:t>
      </w:r>
      <w:r w:rsidR="003B7E56">
        <w:t xml:space="preserve"> and rubric.</w:t>
      </w:r>
    </w:p>
    <w:p w:rsidR="00EE1AE8" w:rsidP="00EE1AE8" w14:paraId="32F0AF82" w14:textId="77777777">
      <w:pPr>
        <w:spacing w:line="240" w:lineRule="auto"/>
        <w:rPr>
          <w:b/>
        </w:rPr>
      </w:pPr>
    </w:p>
    <w:p w:rsidR="00BC1D76" w:rsidP="00EE1AE8" w14:paraId="5689EB36" w14:textId="60F75ADB">
      <w:pPr>
        <w:spacing w:line="240" w:lineRule="auto"/>
        <w:rPr>
          <w:b/>
        </w:rPr>
      </w:pPr>
      <w:r>
        <w:rPr>
          <w:b/>
        </w:rPr>
        <w:t xml:space="preserve">Name: </w:t>
      </w:r>
      <w:r w:rsidR="00A307CB">
        <w:rPr>
          <w:b/>
        </w:rPr>
        <w:t xml:space="preserve"> </w:t>
      </w:r>
      <w:r w:rsidR="006B5208">
        <w:rPr>
          <w:b/>
        </w:rPr>
        <w:fldChar w:fldCharType="begin"/>
      </w:r>
      <w:r w:rsidR="00A307CB">
        <w:rPr>
          <w:b/>
        </w:rPr>
        <w:instrText xml:space="preserve"> COMMENTS  \* FirstCap  \* MERGEFORMAT </w:instrText>
      </w:r>
      <w:r w:rsidR="006B5208">
        <w:rPr>
          <w:b/>
        </w:rPr>
        <w:fldChar w:fldCharType="separate"/>
      </w:r>
      <w:r w:rsidR="006B5208">
        <w:rPr>
          <w:b/>
        </w:rPr>
        <w:fldChar w:fldCharType="end"/>
      </w:r>
      <w:r w:rsidR="005234F5">
        <w:rPr>
          <w:b/>
        </w:rPr>
        <w:t>_</w:t>
      </w:r>
      <w:r w:rsidR="00E979D4">
        <w:rPr>
          <w:b/>
        </w:rPr>
        <w:t>______________________</w:t>
      </w:r>
      <w:r w:rsidR="00A307CB">
        <w:rPr>
          <w:b/>
        </w:rPr>
        <w:t xml:space="preserve">  </w:t>
      </w:r>
      <w:r w:rsidR="00422DDF">
        <w:rPr>
          <w:b/>
        </w:rPr>
        <w:tab/>
      </w:r>
      <w:r w:rsidR="00422DDF">
        <w:rPr>
          <w:b/>
        </w:rPr>
        <w:tab/>
      </w:r>
      <w:r w:rsidR="00422DDF">
        <w:rPr>
          <w:b/>
        </w:rPr>
        <w:tab/>
      </w:r>
      <w:r w:rsidR="00422DDF">
        <w:rPr>
          <w:b/>
        </w:rPr>
        <w:tab/>
      </w:r>
      <w:r w:rsidR="00422DDF">
        <w:rPr>
          <w:b/>
        </w:rPr>
        <w:tab/>
      </w:r>
    </w:p>
    <w:p w:rsidR="00BC1D76" w:rsidP="00EE1AE8" w14:paraId="0411606B" w14:textId="77777777">
      <w:pPr>
        <w:spacing w:line="240" w:lineRule="auto"/>
        <w:rPr>
          <w:b/>
        </w:rPr>
      </w:pPr>
    </w:p>
    <w:tbl>
      <w:tblPr>
        <w:tblStyle w:val="TableGrid"/>
        <w:tblW w:w="13230" w:type="dxa"/>
        <w:tblInd w:w="-522" w:type="dxa"/>
        <w:tblLook w:val="04A0"/>
      </w:tblPr>
      <w:tblGrid>
        <w:gridCol w:w="2520"/>
        <w:gridCol w:w="1744"/>
        <w:gridCol w:w="2018"/>
        <w:gridCol w:w="2981"/>
        <w:gridCol w:w="3967"/>
      </w:tblGrid>
      <w:tr w14:paraId="13EFD493" w14:textId="77777777" w:rsidTr="00D24A94">
        <w:tblPrEx>
          <w:tblW w:w="13230" w:type="dxa"/>
          <w:tblInd w:w="-522" w:type="dxa"/>
          <w:tblLook w:val="04A0"/>
        </w:tblPrEx>
        <w:tc>
          <w:tcPr>
            <w:tcW w:w="2562" w:type="dxa"/>
          </w:tcPr>
          <w:p w:rsidR="00A927DA" w:rsidRPr="00EE1AE8" w:rsidP="00DA3EB6" w14:paraId="29ACAEA2" w14:textId="21BA7196">
            <w:pPr>
              <w:rPr>
                <w:b/>
              </w:rPr>
            </w:pPr>
            <w:r>
              <w:rPr>
                <w:b/>
              </w:rPr>
              <w:t>Learning</w:t>
            </w:r>
            <w:r w:rsidRPr="00EE1AE8">
              <w:rPr>
                <w:b/>
              </w:rPr>
              <w:t xml:space="preserve"> Experience</w:t>
            </w:r>
            <w:r>
              <w:rPr>
                <w:b/>
              </w:rPr>
              <w:t>/Location</w:t>
            </w:r>
          </w:p>
        </w:tc>
        <w:tc>
          <w:tcPr>
            <w:tcW w:w="990" w:type="dxa"/>
          </w:tcPr>
          <w:p w:rsidR="00A927DA" w:rsidRPr="00EE1AE8" w:rsidP="00DA3EB6" w14:paraId="60B43472" w14:textId="77777777">
            <w:pPr>
              <w:rPr>
                <w:b/>
              </w:rPr>
            </w:pPr>
            <w:r w:rsidRPr="00EE1AE8">
              <w:rPr>
                <w:b/>
              </w:rPr>
              <w:t>Hours</w:t>
            </w:r>
          </w:p>
        </w:tc>
        <w:tc>
          <w:tcPr>
            <w:tcW w:w="2135" w:type="dxa"/>
          </w:tcPr>
          <w:p w:rsidR="00A927DA" w:rsidRPr="00EE1AE8" w:rsidP="00DA3EB6" w14:paraId="7C4CF112" w14:textId="77777777">
            <w:pPr>
              <w:rPr>
                <w:b/>
              </w:rPr>
            </w:pPr>
            <w:r w:rsidRPr="00EE1AE8">
              <w:rPr>
                <w:b/>
              </w:rPr>
              <w:t>Knowledge</w:t>
            </w:r>
            <w:r>
              <w:t>: What knowledge from the course did you apply?</w:t>
            </w:r>
          </w:p>
        </w:tc>
        <w:tc>
          <w:tcPr>
            <w:tcW w:w="3090" w:type="dxa"/>
          </w:tcPr>
          <w:p w:rsidR="00A927DA" w:rsidRPr="00EE1AE8" w:rsidP="00DA3EB6" w14:paraId="2EC942D1" w14:textId="4BF49498">
            <w:pPr>
              <w:rPr>
                <w:b/>
              </w:rPr>
            </w:pPr>
            <w:r w:rsidRPr="00EE1AE8">
              <w:rPr>
                <w:b/>
              </w:rPr>
              <w:t>Behaviours</w:t>
            </w:r>
            <w:r>
              <w:rPr>
                <w:b/>
              </w:rPr>
              <w:t>:</w:t>
            </w:r>
            <w:r>
              <w:t xml:space="preserve"> What behaviours did you use?</w:t>
            </w:r>
            <w:r w:rsidR="00C554D4">
              <w:rPr>
                <w:sz w:val="22"/>
                <w:szCs w:val="22"/>
              </w:rPr>
              <w:t xml:space="preserve"> Describe your observations.</w:t>
            </w:r>
          </w:p>
        </w:tc>
        <w:tc>
          <w:tcPr>
            <w:tcW w:w="4453" w:type="dxa"/>
          </w:tcPr>
          <w:p w:rsidR="00A927DA" w:rsidRPr="00EE1AE8" w:rsidP="00DA3EB6" w14:paraId="7A150864" w14:textId="77777777">
            <w:pPr>
              <w:rPr>
                <w:b/>
              </w:rPr>
            </w:pPr>
            <w:r w:rsidRPr="00EE1AE8">
              <w:rPr>
                <w:b/>
              </w:rPr>
              <w:t>Reflection</w:t>
            </w:r>
            <w:r>
              <w:t>: How are you integrating this knowledge into your practice/project?</w:t>
            </w:r>
          </w:p>
        </w:tc>
      </w:tr>
      <w:tr w14:paraId="5F03A962" w14:textId="77777777" w:rsidTr="005B33E7">
        <w:tblPrEx>
          <w:tblW w:w="13230" w:type="dxa"/>
          <w:tblInd w:w="-522" w:type="dxa"/>
          <w:tblLook w:val="04A0"/>
        </w:tblPrEx>
        <w:tc>
          <w:tcPr>
            <w:tcW w:w="2562" w:type="dxa"/>
            <w:shd w:val="clear" w:color="auto" w:fill="C6D9F0" w:themeFill="text2" w:themeFillTint="33"/>
          </w:tcPr>
          <w:p w:rsidR="0043084C" w:rsidRPr="00B45920" w:rsidP="00DA3EB6" w14:paraId="1E8BE8E6" w14:textId="1C3EDCB7">
            <w:pPr>
              <w:rPr>
                <w:i/>
                <w:sz w:val="18"/>
                <w:szCs w:val="18"/>
              </w:rPr>
            </w:pPr>
            <w:r w:rsidRPr="00B45920">
              <w:rPr>
                <w:i/>
                <w:sz w:val="18"/>
                <w:szCs w:val="18"/>
              </w:rPr>
              <w:t xml:space="preserve">Example Part 1: </w:t>
            </w:r>
          </w:p>
          <w:p w:rsidR="0043084C" w:rsidRPr="00B45920" w:rsidP="00DA3EB6" w14:paraId="59B3CB94" w14:textId="31A78490">
            <w:pPr>
              <w:rPr>
                <w:i/>
                <w:sz w:val="18"/>
                <w:szCs w:val="18"/>
              </w:rPr>
            </w:pPr>
            <w:r w:rsidRPr="00B45920">
              <w:rPr>
                <w:i/>
                <w:sz w:val="18"/>
                <w:szCs w:val="18"/>
              </w:rPr>
              <w:t>Frontline Nursing During COVID-19 Modules</w:t>
            </w:r>
          </w:p>
          <w:p w:rsidR="0043084C" w:rsidRPr="00B45920" w:rsidP="00DA3EB6" w14:paraId="1721C877" w14:textId="0A71B139">
            <w:pPr>
              <w:rPr>
                <w:i/>
                <w:sz w:val="18"/>
                <w:szCs w:val="18"/>
              </w:rPr>
            </w:pPr>
          </w:p>
        </w:tc>
        <w:tc>
          <w:tcPr>
            <w:tcW w:w="990" w:type="dxa"/>
            <w:shd w:val="clear" w:color="auto" w:fill="C6D9F0" w:themeFill="text2" w:themeFillTint="33"/>
          </w:tcPr>
          <w:p w:rsidR="0043084C" w:rsidRPr="00B45920" w:rsidP="00DA3EB6" w14:paraId="06144158" w14:textId="6195C64E">
            <w:pPr>
              <w:rPr>
                <w:i/>
                <w:sz w:val="18"/>
                <w:szCs w:val="18"/>
              </w:rPr>
            </w:pPr>
            <w:r w:rsidRPr="00B45920">
              <w:rPr>
                <w:i/>
                <w:sz w:val="18"/>
                <w:szCs w:val="18"/>
              </w:rPr>
              <w:t>3</w:t>
            </w:r>
          </w:p>
        </w:tc>
        <w:tc>
          <w:tcPr>
            <w:tcW w:w="2135" w:type="dxa"/>
            <w:shd w:val="clear" w:color="auto" w:fill="C6D9F0" w:themeFill="text2" w:themeFillTint="33"/>
          </w:tcPr>
          <w:p w:rsidR="0043084C" w:rsidRPr="00B45920" w:rsidP="00DA3EB6" w14:paraId="521B84B7" w14:textId="49E57A7F">
            <w:pPr>
              <w:rPr>
                <w:i/>
                <w:sz w:val="18"/>
                <w:szCs w:val="18"/>
              </w:rPr>
            </w:pPr>
            <w:r w:rsidRPr="00B45920">
              <w:rPr>
                <w:i/>
                <w:sz w:val="18"/>
                <w:szCs w:val="18"/>
              </w:rPr>
              <w:t xml:space="preserve">Used content from Anderson and McFarlane Chapter 10 and reviewed module presentation </w:t>
            </w:r>
          </w:p>
        </w:tc>
        <w:tc>
          <w:tcPr>
            <w:tcW w:w="3090" w:type="dxa"/>
            <w:shd w:val="clear" w:color="auto" w:fill="C6D9F0" w:themeFill="text2" w:themeFillTint="33"/>
          </w:tcPr>
          <w:p w:rsidR="0043084C" w:rsidRPr="00B45920" w:rsidP="00DA3EB6" w14:paraId="04BF3FB8" w14:textId="1F0D9449">
            <w:pPr>
              <w:rPr>
                <w:i/>
                <w:sz w:val="18"/>
                <w:szCs w:val="18"/>
              </w:rPr>
            </w:pPr>
            <w:r w:rsidRPr="00B45920">
              <w:rPr>
                <w:i/>
                <w:sz w:val="18"/>
                <w:szCs w:val="18"/>
              </w:rPr>
              <w:t>Engaged in online presentation and quiz and was able to apply varying concepts of disaster management such as</w:t>
            </w:r>
            <w:r w:rsidRPr="00B45920">
              <w:rPr>
                <w:i/>
                <w:sz w:val="18"/>
                <w:szCs w:val="18"/>
              </w:rPr>
              <w:t>:….</w:t>
            </w:r>
          </w:p>
        </w:tc>
        <w:tc>
          <w:tcPr>
            <w:tcW w:w="4453" w:type="dxa"/>
            <w:shd w:val="clear" w:color="auto" w:fill="C6D9F0" w:themeFill="text2" w:themeFillTint="33"/>
          </w:tcPr>
          <w:p w:rsidR="0043084C" w:rsidRPr="00B45920" w:rsidP="00DA3EB6" w14:paraId="29D2F3D1" w14:textId="63ECB8A6">
            <w:pPr>
              <w:rPr>
                <w:i/>
                <w:sz w:val="18"/>
                <w:szCs w:val="18"/>
              </w:rPr>
            </w:pPr>
            <w:r w:rsidRPr="00B45920">
              <w:rPr>
                <w:i/>
                <w:sz w:val="18"/>
                <w:szCs w:val="18"/>
              </w:rPr>
              <w:t xml:space="preserve">EXAMPLE I am integrating this information in my practice  because with flu season approaching this module </w:t>
            </w:r>
          </w:p>
          <w:p w:rsidR="0043084C" w:rsidRPr="00B45920" w:rsidP="00DA3EB6" w14:paraId="1CE072C4" w14:textId="77777777">
            <w:pPr>
              <w:rPr>
                <w:i/>
                <w:sz w:val="18"/>
                <w:szCs w:val="18"/>
              </w:rPr>
            </w:pPr>
            <w:r w:rsidRPr="00B45920">
              <w:rPr>
                <w:i/>
                <w:sz w:val="18"/>
                <w:szCs w:val="18"/>
              </w:rPr>
              <w:t xml:space="preserve">helped remind me of pertinent information in </w:t>
            </w:r>
          </w:p>
          <w:p w:rsidR="0043084C" w:rsidRPr="00B45920" w:rsidP="00DA3EB6" w14:paraId="699F9ADF" w14:textId="77777777">
            <w:pPr>
              <w:rPr>
                <w:i/>
                <w:sz w:val="18"/>
                <w:szCs w:val="18"/>
              </w:rPr>
            </w:pPr>
            <w:r w:rsidRPr="00B45920">
              <w:rPr>
                <w:i/>
                <w:sz w:val="18"/>
                <w:szCs w:val="18"/>
              </w:rPr>
              <w:t xml:space="preserve">regards to screening and treating patients </w:t>
            </w:r>
          </w:p>
          <w:p w:rsidR="0043084C" w:rsidRPr="00B45920" w:rsidP="00DA3EB6" w14:paraId="37FC2426" w14:textId="2B055CC4">
            <w:pPr>
              <w:rPr>
                <w:i/>
                <w:sz w:val="18"/>
                <w:szCs w:val="18"/>
              </w:rPr>
            </w:pPr>
            <w:r w:rsidRPr="00B45920">
              <w:rPr>
                <w:i/>
                <w:sz w:val="18"/>
                <w:szCs w:val="18"/>
              </w:rPr>
              <w:t>suspected of having or have the flu and the importance of vigilance when working in healthcare…</w:t>
            </w:r>
          </w:p>
        </w:tc>
      </w:tr>
      <w:tr w14:paraId="3835D279" w14:textId="77777777" w:rsidTr="005B33E7">
        <w:tblPrEx>
          <w:tblW w:w="13230" w:type="dxa"/>
          <w:tblInd w:w="-522" w:type="dxa"/>
          <w:tblLook w:val="04A0"/>
        </w:tblPrEx>
        <w:tc>
          <w:tcPr>
            <w:tcW w:w="2562" w:type="dxa"/>
            <w:shd w:val="clear" w:color="auto" w:fill="C6D9F0" w:themeFill="text2" w:themeFillTint="33"/>
          </w:tcPr>
          <w:p w:rsidR="0043084C" w:rsidRPr="00B45920" w:rsidP="00DA3EB6" w14:paraId="075B4E7D" w14:textId="67D3B08D">
            <w:pPr>
              <w:rPr>
                <w:i/>
                <w:sz w:val="18"/>
                <w:szCs w:val="18"/>
              </w:rPr>
            </w:pPr>
            <w:r w:rsidRPr="00B45920">
              <w:rPr>
                <w:i/>
                <w:sz w:val="18"/>
                <w:szCs w:val="18"/>
              </w:rPr>
              <w:t>Example Part 2</w:t>
            </w:r>
            <w:r w:rsidRPr="00B45920">
              <w:rPr>
                <w:b/>
                <w:i/>
                <w:sz w:val="18"/>
                <w:szCs w:val="18"/>
              </w:rPr>
              <w:t>: Red Cross</w:t>
            </w:r>
            <w:r w:rsidRPr="00B45920">
              <w:rPr>
                <w:i/>
                <w:sz w:val="18"/>
                <w:szCs w:val="18"/>
              </w:rPr>
              <w:t xml:space="preserve"> Disaster Assessment and Intervention.</w:t>
            </w:r>
          </w:p>
        </w:tc>
        <w:tc>
          <w:tcPr>
            <w:tcW w:w="990" w:type="dxa"/>
            <w:shd w:val="clear" w:color="auto" w:fill="C6D9F0" w:themeFill="text2" w:themeFillTint="33"/>
          </w:tcPr>
          <w:p w:rsidR="0043084C" w:rsidRPr="00B45920" w:rsidP="00DA3EB6" w14:paraId="54DEB766" w14:textId="1842F780">
            <w:pPr>
              <w:rPr>
                <w:i/>
                <w:sz w:val="18"/>
                <w:szCs w:val="18"/>
              </w:rPr>
            </w:pPr>
            <w:r w:rsidRPr="00B45920">
              <w:rPr>
                <w:i/>
                <w:sz w:val="18"/>
                <w:szCs w:val="18"/>
              </w:rPr>
              <w:t>2</w:t>
            </w:r>
          </w:p>
        </w:tc>
        <w:tc>
          <w:tcPr>
            <w:tcW w:w="2135" w:type="dxa"/>
            <w:shd w:val="clear" w:color="auto" w:fill="C6D9F0" w:themeFill="text2" w:themeFillTint="33"/>
          </w:tcPr>
          <w:p w:rsidR="0043084C" w:rsidRPr="00B45920" w:rsidP="00DA3EB6" w14:paraId="7F2EA169" w14:textId="766003AF">
            <w:pPr>
              <w:rPr>
                <w:i/>
                <w:sz w:val="18"/>
                <w:szCs w:val="18"/>
              </w:rPr>
            </w:pPr>
            <w:r w:rsidRPr="00B45920">
              <w:rPr>
                <w:i/>
                <w:sz w:val="18"/>
                <w:szCs w:val="18"/>
              </w:rPr>
              <w:t>Used content from red Cross Website and Chapter 10</w:t>
            </w:r>
          </w:p>
        </w:tc>
        <w:tc>
          <w:tcPr>
            <w:tcW w:w="3090" w:type="dxa"/>
            <w:shd w:val="clear" w:color="auto" w:fill="C6D9F0" w:themeFill="text2" w:themeFillTint="33"/>
          </w:tcPr>
          <w:p w:rsidR="0043084C" w:rsidRPr="00B45920" w:rsidP="00DA3EB6" w14:paraId="3AF345C9" w14:textId="0AD0C640">
            <w:pPr>
              <w:rPr>
                <w:i/>
                <w:sz w:val="18"/>
                <w:szCs w:val="18"/>
              </w:rPr>
            </w:pPr>
            <w:r w:rsidRPr="00B45920">
              <w:rPr>
                <w:i/>
                <w:sz w:val="18"/>
                <w:szCs w:val="18"/>
              </w:rPr>
              <w:t>Also spoke to Ms. S.H. who is a 75 year resident of the community</w:t>
            </w:r>
          </w:p>
        </w:tc>
        <w:tc>
          <w:tcPr>
            <w:tcW w:w="4453" w:type="dxa"/>
            <w:shd w:val="clear" w:color="auto" w:fill="C6D9F0" w:themeFill="text2" w:themeFillTint="33"/>
          </w:tcPr>
          <w:p w:rsidR="0043084C" w:rsidRPr="00B45920" w:rsidP="00DA3EB6" w14:paraId="21C9079D" w14:textId="4FA605AF">
            <w:pPr>
              <w:rPr>
                <w:i/>
                <w:sz w:val="18"/>
                <w:szCs w:val="18"/>
              </w:rPr>
            </w:pPr>
            <w:r w:rsidRPr="00B45920">
              <w:rPr>
                <w:i/>
                <w:sz w:val="18"/>
                <w:szCs w:val="18"/>
              </w:rPr>
              <w:t>EXAMPLE had a better understanding of the impact of the preparation needed and the individual needs of vulnerable clients….</w:t>
            </w:r>
          </w:p>
        </w:tc>
      </w:tr>
      <w:tr w14:paraId="4C3B9950" w14:textId="77777777" w:rsidTr="005B33E7">
        <w:tblPrEx>
          <w:tblW w:w="13230" w:type="dxa"/>
          <w:tblInd w:w="-522" w:type="dxa"/>
          <w:tblLook w:val="04A0"/>
        </w:tblPrEx>
        <w:tc>
          <w:tcPr>
            <w:tcW w:w="2562" w:type="dxa"/>
            <w:shd w:val="clear" w:color="auto" w:fill="C6D9F0" w:themeFill="text2" w:themeFillTint="33"/>
          </w:tcPr>
          <w:p w:rsidR="0043084C" w:rsidRPr="00B45920" w:rsidP="00DA3EB6" w14:paraId="01CF08B0" w14:textId="371E31A8">
            <w:pPr>
              <w:rPr>
                <w:i/>
                <w:sz w:val="18"/>
                <w:szCs w:val="18"/>
              </w:rPr>
            </w:pPr>
          </w:p>
        </w:tc>
        <w:tc>
          <w:tcPr>
            <w:tcW w:w="990" w:type="dxa"/>
            <w:shd w:val="clear" w:color="auto" w:fill="C6D9F0" w:themeFill="text2" w:themeFillTint="33"/>
          </w:tcPr>
          <w:p w:rsidR="0043084C" w:rsidRPr="00B45920" w:rsidP="00DA3EB6" w14:paraId="7E8D0AFF" w14:textId="74B39EDA">
            <w:pPr>
              <w:rPr>
                <w:i/>
                <w:sz w:val="18"/>
                <w:szCs w:val="18"/>
              </w:rPr>
            </w:pPr>
          </w:p>
        </w:tc>
        <w:tc>
          <w:tcPr>
            <w:tcW w:w="2135" w:type="dxa"/>
            <w:shd w:val="clear" w:color="auto" w:fill="C6D9F0" w:themeFill="text2" w:themeFillTint="33"/>
          </w:tcPr>
          <w:p w:rsidR="0043084C" w:rsidRPr="00B45920" w:rsidP="00DA3EB6" w14:paraId="03EBC849" w14:textId="7011C4B1">
            <w:pPr>
              <w:rPr>
                <w:i/>
                <w:sz w:val="18"/>
                <w:szCs w:val="18"/>
              </w:rPr>
            </w:pPr>
          </w:p>
        </w:tc>
        <w:tc>
          <w:tcPr>
            <w:tcW w:w="3090" w:type="dxa"/>
            <w:shd w:val="clear" w:color="auto" w:fill="C6D9F0" w:themeFill="text2" w:themeFillTint="33"/>
          </w:tcPr>
          <w:p w:rsidR="0043084C" w:rsidRPr="00B45920" w:rsidP="00DA3EB6" w14:paraId="076F5571" w14:textId="51561FE0">
            <w:pPr>
              <w:rPr>
                <w:i/>
                <w:sz w:val="18"/>
                <w:szCs w:val="18"/>
              </w:rPr>
            </w:pPr>
          </w:p>
        </w:tc>
        <w:tc>
          <w:tcPr>
            <w:tcW w:w="4453" w:type="dxa"/>
            <w:shd w:val="clear" w:color="auto" w:fill="C6D9F0" w:themeFill="text2" w:themeFillTint="33"/>
          </w:tcPr>
          <w:p w:rsidR="0043084C" w:rsidRPr="00B45920" w:rsidP="00DA3EB6" w14:paraId="552D7703" w14:textId="5C80B96B">
            <w:pPr>
              <w:rPr>
                <w:i/>
                <w:sz w:val="18"/>
                <w:szCs w:val="18"/>
              </w:rPr>
            </w:pPr>
          </w:p>
        </w:tc>
      </w:tr>
      <w:tr w14:paraId="14F97C18" w14:textId="77777777" w:rsidTr="005B33E7">
        <w:tblPrEx>
          <w:tblW w:w="13230" w:type="dxa"/>
          <w:tblInd w:w="-522" w:type="dxa"/>
          <w:tblLook w:val="04A0"/>
        </w:tblPrEx>
        <w:tc>
          <w:tcPr>
            <w:tcW w:w="2562" w:type="dxa"/>
            <w:shd w:val="clear" w:color="auto" w:fill="C6D9F0" w:themeFill="text2" w:themeFillTint="33"/>
          </w:tcPr>
          <w:p w:rsidR="0043084C" w:rsidRPr="00B45920" w:rsidP="00DA3EB6" w14:paraId="5CA73633" w14:textId="38EE9147">
            <w:pPr>
              <w:rPr>
                <w:i/>
                <w:sz w:val="18"/>
                <w:szCs w:val="18"/>
              </w:rPr>
            </w:pPr>
            <w:r w:rsidRPr="00B45920">
              <w:rPr>
                <w:i/>
                <w:sz w:val="18"/>
                <w:szCs w:val="18"/>
              </w:rPr>
              <w:t xml:space="preserve">Example Part 3: </w:t>
            </w:r>
          </w:p>
          <w:p w:rsidR="0043084C" w:rsidRPr="00B45920" w:rsidP="00DA3EB6" w14:paraId="244EF360" w14:textId="15D730AD">
            <w:pPr>
              <w:rPr>
                <w:b/>
                <w:i/>
                <w:sz w:val="18"/>
                <w:szCs w:val="18"/>
              </w:rPr>
            </w:pPr>
            <w:r w:rsidRPr="00B45920">
              <w:rPr>
                <w:b/>
                <w:i/>
                <w:sz w:val="18"/>
                <w:szCs w:val="18"/>
              </w:rPr>
              <w:t>Community Assessment</w:t>
            </w:r>
            <w:r w:rsidRPr="00B45920">
              <w:rPr>
                <w:i/>
                <w:sz w:val="18"/>
                <w:szCs w:val="18"/>
              </w:rPr>
              <w:t>: As part of my windshield survey, I explored the history of the community my agency serves.</w:t>
            </w:r>
          </w:p>
        </w:tc>
        <w:tc>
          <w:tcPr>
            <w:tcW w:w="990" w:type="dxa"/>
            <w:shd w:val="clear" w:color="auto" w:fill="C6D9F0" w:themeFill="text2" w:themeFillTint="33"/>
          </w:tcPr>
          <w:p w:rsidR="0043084C" w:rsidRPr="00B45920" w:rsidP="00DA3EB6" w14:paraId="03DB824B" w14:textId="4AB73E7D">
            <w:pPr>
              <w:rPr>
                <w:i/>
                <w:sz w:val="18"/>
                <w:szCs w:val="18"/>
              </w:rPr>
            </w:pPr>
            <w:r w:rsidRPr="00B45920">
              <w:rPr>
                <w:i/>
                <w:sz w:val="18"/>
                <w:szCs w:val="18"/>
              </w:rPr>
              <w:t>2</w:t>
            </w:r>
          </w:p>
        </w:tc>
        <w:tc>
          <w:tcPr>
            <w:tcW w:w="2135" w:type="dxa"/>
            <w:shd w:val="clear" w:color="auto" w:fill="C6D9F0" w:themeFill="text2" w:themeFillTint="33"/>
          </w:tcPr>
          <w:p w:rsidR="0043084C" w:rsidRPr="00B45920" w:rsidP="00DA3EB6" w14:paraId="1722379D" w14:textId="0857510D">
            <w:pPr>
              <w:rPr>
                <w:i/>
                <w:sz w:val="18"/>
                <w:szCs w:val="18"/>
              </w:rPr>
            </w:pPr>
            <w:r w:rsidRPr="00B45920">
              <w:rPr>
                <w:i/>
                <w:sz w:val="18"/>
                <w:szCs w:val="18"/>
              </w:rPr>
              <w:t>Used content from Windshield Survey-Used resources as listed in Table 11.2</w:t>
            </w:r>
          </w:p>
        </w:tc>
        <w:tc>
          <w:tcPr>
            <w:tcW w:w="3090" w:type="dxa"/>
            <w:shd w:val="clear" w:color="auto" w:fill="C6D9F0" w:themeFill="text2" w:themeFillTint="33"/>
          </w:tcPr>
          <w:p w:rsidR="0043084C" w:rsidRPr="00B45920" w:rsidP="00DA3EB6" w14:paraId="16BC36A3" w14:textId="18CD2063">
            <w:pPr>
              <w:rPr>
                <w:i/>
                <w:sz w:val="18"/>
                <w:szCs w:val="18"/>
              </w:rPr>
            </w:pPr>
            <w:r w:rsidRPr="00B45920">
              <w:rPr>
                <w:i/>
                <w:sz w:val="18"/>
                <w:szCs w:val="18"/>
              </w:rPr>
              <w:t>Beginning example: Began survey through the community of West Tampa. Observed local establishments with a variety of cultural origins along a busy street. Sidewalks maintained…. Also spoke to Ms. S.H. who is a 75 year resident of the community….(continue with observations)</w:t>
            </w:r>
          </w:p>
        </w:tc>
        <w:tc>
          <w:tcPr>
            <w:tcW w:w="4453" w:type="dxa"/>
            <w:shd w:val="clear" w:color="auto" w:fill="C6D9F0" w:themeFill="text2" w:themeFillTint="33"/>
          </w:tcPr>
          <w:p w:rsidR="0043084C" w:rsidRPr="00B45920" w:rsidP="00DA3EB6" w14:paraId="10604671" w14:textId="77777777">
            <w:pPr>
              <w:rPr>
                <w:i/>
                <w:sz w:val="18"/>
                <w:szCs w:val="18"/>
              </w:rPr>
            </w:pPr>
            <w:r w:rsidRPr="00B45920">
              <w:rPr>
                <w:i/>
                <w:sz w:val="18"/>
                <w:szCs w:val="18"/>
              </w:rPr>
              <w:t xml:space="preserve"> I am integrating this information in my </w:t>
            </w:r>
            <w:r w:rsidRPr="00B45920">
              <w:rPr>
                <w:i/>
                <w:sz w:val="18"/>
                <w:szCs w:val="18"/>
              </w:rPr>
              <w:t>practice because</w:t>
            </w:r>
            <w:r w:rsidRPr="00B45920">
              <w:rPr>
                <w:i/>
                <w:sz w:val="18"/>
                <w:szCs w:val="18"/>
              </w:rPr>
              <w:t xml:space="preserve"> I have a better understanding of the community population's ethnicities and socio-economic status in the community…..impact of changing from a rural to an urban setting with the beginnings of the (name) industry. Also could see changes in the work force and how that impacted income level……</w:t>
            </w:r>
            <w:r w:rsidRPr="00B45920">
              <w:rPr>
                <w:i/>
                <w:sz w:val="18"/>
                <w:szCs w:val="18"/>
              </w:rPr>
              <w:t>.(</w:t>
            </w:r>
            <w:r w:rsidRPr="00B45920">
              <w:rPr>
                <w:i/>
                <w:sz w:val="18"/>
                <w:szCs w:val="18"/>
              </w:rPr>
              <w:t>continue with reflections).</w:t>
            </w:r>
          </w:p>
          <w:p w:rsidR="0043084C" w:rsidRPr="00B45920" w:rsidP="00DA3EB6" w14:paraId="4D88D252" w14:textId="587B13AC">
            <w:pPr>
              <w:rPr>
                <w:i/>
                <w:sz w:val="18"/>
                <w:szCs w:val="18"/>
              </w:rPr>
            </w:pPr>
            <w:r w:rsidRPr="00B45920">
              <w:rPr>
                <w:i/>
                <w:sz w:val="18"/>
                <w:szCs w:val="18"/>
              </w:rPr>
              <w:t xml:space="preserve"> </w:t>
            </w:r>
          </w:p>
        </w:tc>
      </w:tr>
      <w:tr w14:paraId="7837A0D6" w14:textId="77777777" w:rsidTr="00D24A94">
        <w:tblPrEx>
          <w:tblW w:w="13230" w:type="dxa"/>
          <w:tblInd w:w="-522" w:type="dxa"/>
          <w:tblLook w:val="04A0"/>
        </w:tblPrEx>
        <w:tc>
          <w:tcPr>
            <w:tcW w:w="2562" w:type="dxa"/>
            <w:shd w:val="clear" w:color="auto" w:fill="548DD4" w:themeFill="text2" w:themeFillTint="99"/>
          </w:tcPr>
          <w:p w:rsidR="0043084C" w:rsidRPr="00F317E5" w:rsidP="00DA3EB6" w14:paraId="62333AED" w14:textId="286EBA10">
            <w:pPr>
              <w:rPr>
                <w:color w:val="FFFFFF" w:themeColor="background1"/>
              </w:rPr>
            </w:pPr>
            <w:r>
              <w:rPr>
                <w:color w:val="FFFFFF" w:themeColor="background1"/>
              </w:rPr>
              <w:t xml:space="preserve">Begin Experiential Learn Log below this line:  </w:t>
            </w:r>
            <w:r w:rsidRPr="001066F9">
              <w:rPr>
                <w:color w:val="FFFFFF" w:themeColor="background1"/>
                <w:sz w:val="22"/>
                <w:szCs w:val="22"/>
              </w:rPr>
              <w:t>See Rubric below</w:t>
            </w:r>
          </w:p>
        </w:tc>
        <w:tc>
          <w:tcPr>
            <w:tcW w:w="990" w:type="dxa"/>
            <w:shd w:val="clear" w:color="auto" w:fill="548DD4" w:themeFill="text2" w:themeFillTint="99"/>
          </w:tcPr>
          <w:p w:rsidR="0043084C" w:rsidP="00DA3EB6" w14:paraId="62689147" w14:textId="77777777"/>
        </w:tc>
        <w:tc>
          <w:tcPr>
            <w:tcW w:w="2135" w:type="dxa"/>
            <w:shd w:val="clear" w:color="auto" w:fill="548DD4" w:themeFill="text2" w:themeFillTint="99"/>
          </w:tcPr>
          <w:p w:rsidR="0043084C" w:rsidP="00DA3EB6" w14:paraId="609A424F" w14:textId="77777777"/>
        </w:tc>
        <w:tc>
          <w:tcPr>
            <w:tcW w:w="3090" w:type="dxa"/>
            <w:shd w:val="clear" w:color="auto" w:fill="548DD4" w:themeFill="text2" w:themeFillTint="99"/>
          </w:tcPr>
          <w:p w:rsidR="0043084C" w:rsidP="00DA3EB6" w14:paraId="18EEB1A9" w14:textId="77777777"/>
        </w:tc>
        <w:tc>
          <w:tcPr>
            <w:tcW w:w="4453" w:type="dxa"/>
            <w:shd w:val="clear" w:color="auto" w:fill="548DD4" w:themeFill="text2" w:themeFillTint="99"/>
          </w:tcPr>
          <w:p w:rsidR="0043084C" w:rsidP="00DA3EB6" w14:paraId="18225585" w14:textId="77777777"/>
        </w:tc>
      </w:tr>
      <w:tr w14:paraId="5086E536" w14:textId="77777777" w:rsidTr="0043084C">
        <w:tblPrEx>
          <w:tblW w:w="13230" w:type="dxa"/>
          <w:tblInd w:w="-522" w:type="dxa"/>
          <w:tblLook w:val="04A0"/>
        </w:tblPrEx>
        <w:tc>
          <w:tcPr>
            <w:tcW w:w="2562" w:type="dxa"/>
            <w:shd w:val="clear" w:color="auto" w:fill="EBF1DD" w:themeFill="accent3" w:themeFillTint="33"/>
          </w:tcPr>
          <w:p w:rsidR="0043084C" w:rsidRPr="00D06B7C" w:rsidP="00DA3EB6" w14:paraId="4C931608" w14:textId="77777777">
            <w:pPr>
              <w:rPr>
                <w:sz w:val="22"/>
                <w:szCs w:val="22"/>
              </w:rPr>
            </w:pPr>
            <w:r w:rsidRPr="00D06B7C">
              <w:rPr>
                <w:sz w:val="22"/>
                <w:szCs w:val="22"/>
              </w:rPr>
              <w:t>Learning Experience/Location</w:t>
            </w:r>
          </w:p>
          <w:p w:rsidR="0043084C" w:rsidP="00DA3EB6" w14:paraId="40BF2085" w14:textId="7B101365">
            <w:pPr>
              <w:rPr>
                <w:color w:val="FFFFFF" w:themeColor="background1"/>
              </w:rPr>
            </w:pPr>
            <w:r w:rsidRPr="00D06B7C">
              <w:rPr>
                <w:b/>
                <w:sz w:val="22"/>
                <w:szCs w:val="22"/>
              </w:rPr>
              <w:t xml:space="preserve">Part </w:t>
            </w:r>
            <w:r>
              <w:rPr>
                <w:b/>
                <w:sz w:val="22"/>
                <w:szCs w:val="22"/>
              </w:rPr>
              <w:t>One</w:t>
            </w:r>
          </w:p>
        </w:tc>
        <w:tc>
          <w:tcPr>
            <w:tcW w:w="990" w:type="dxa"/>
            <w:shd w:val="clear" w:color="auto" w:fill="EBF1DD" w:themeFill="accent3" w:themeFillTint="33"/>
          </w:tcPr>
          <w:p w:rsidR="0043084C" w:rsidP="00DA3EB6" w14:paraId="7F4F63E2" w14:textId="2683CA86">
            <w:r w:rsidRPr="00D06B7C">
              <w:rPr>
                <w:b/>
                <w:sz w:val="22"/>
                <w:szCs w:val="22"/>
              </w:rPr>
              <w:t>Hours</w:t>
            </w:r>
          </w:p>
        </w:tc>
        <w:tc>
          <w:tcPr>
            <w:tcW w:w="2135" w:type="dxa"/>
            <w:shd w:val="clear" w:color="auto" w:fill="EBF1DD" w:themeFill="accent3" w:themeFillTint="33"/>
          </w:tcPr>
          <w:p w:rsidR="0043084C" w:rsidP="00DA3EB6" w14:paraId="23B7BF94" w14:textId="28FD4CA0">
            <w:r w:rsidRPr="00D06B7C">
              <w:rPr>
                <w:b/>
                <w:sz w:val="22"/>
                <w:szCs w:val="22"/>
              </w:rPr>
              <w:t>Knowledge</w:t>
            </w:r>
            <w:r w:rsidRPr="00D06B7C">
              <w:rPr>
                <w:sz w:val="22"/>
                <w:szCs w:val="22"/>
              </w:rPr>
              <w:t>: What knowledge from the course did you apply?</w:t>
            </w:r>
          </w:p>
        </w:tc>
        <w:tc>
          <w:tcPr>
            <w:tcW w:w="3090" w:type="dxa"/>
            <w:shd w:val="clear" w:color="auto" w:fill="EBF1DD" w:themeFill="accent3" w:themeFillTint="33"/>
          </w:tcPr>
          <w:p w:rsidR="0043084C" w:rsidP="00DA3EB6" w14:paraId="5B3D4896" w14:textId="187156B7">
            <w:r w:rsidRPr="00D06B7C">
              <w:rPr>
                <w:b/>
                <w:sz w:val="22"/>
                <w:szCs w:val="22"/>
              </w:rPr>
              <w:t>Behaviours</w:t>
            </w:r>
            <w:r w:rsidRPr="00D06B7C">
              <w:rPr>
                <w:sz w:val="22"/>
                <w:szCs w:val="22"/>
              </w:rPr>
              <w:t>: What behaviours did you use?</w:t>
            </w:r>
          </w:p>
        </w:tc>
        <w:tc>
          <w:tcPr>
            <w:tcW w:w="4453" w:type="dxa"/>
            <w:shd w:val="clear" w:color="auto" w:fill="EBF1DD" w:themeFill="accent3" w:themeFillTint="33"/>
          </w:tcPr>
          <w:p w:rsidR="0043084C" w:rsidP="00DA3EB6" w14:paraId="591688B1" w14:textId="4F1873FC">
            <w:r w:rsidRPr="00D06B7C">
              <w:rPr>
                <w:b/>
                <w:sz w:val="22"/>
                <w:szCs w:val="22"/>
              </w:rPr>
              <w:t>Reflection</w:t>
            </w:r>
            <w:r w:rsidRPr="00D06B7C">
              <w:rPr>
                <w:sz w:val="22"/>
                <w:szCs w:val="22"/>
              </w:rPr>
              <w:t>: How are you integrating this knowledge into your practice/project?</w:t>
            </w:r>
          </w:p>
        </w:tc>
      </w:tr>
      <w:tr w14:paraId="20AA945F" w14:textId="77777777" w:rsidTr="0043084C">
        <w:tblPrEx>
          <w:tblW w:w="13230" w:type="dxa"/>
          <w:tblInd w:w="-522" w:type="dxa"/>
          <w:tblLook w:val="04A0"/>
        </w:tblPrEx>
        <w:tc>
          <w:tcPr>
            <w:tcW w:w="2562" w:type="dxa"/>
            <w:shd w:val="clear" w:color="auto" w:fill="auto"/>
          </w:tcPr>
          <w:p w:rsidR="0043084C" w:rsidP="00DA3EB6" w14:paraId="545BBEAA" w14:textId="47BD985D">
            <w:pPr>
              <w:rPr>
                <w:sz w:val="22"/>
                <w:szCs w:val="22"/>
              </w:rPr>
            </w:pPr>
            <w:r>
              <w:rPr>
                <w:sz w:val="22"/>
                <w:szCs w:val="22"/>
              </w:rPr>
              <w:t>Disaster Preparedness: Frontline Nursing during COVID 19</w:t>
            </w:r>
          </w:p>
          <w:p w:rsidR="0043084C" w:rsidRPr="00D06B7C" w:rsidP="00DA3EB6" w14:paraId="7E9A7FCB" w14:textId="5EAE71DF">
            <w:pPr>
              <w:rPr>
                <w:sz w:val="22"/>
                <w:szCs w:val="22"/>
              </w:rPr>
            </w:pPr>
            <w:r w:rsidRPr="00D06B7C">
              <w:rPr>
                <w:sz w:val="22"/>
                <w:szCs w:val="22"/>
              </w:rPr>
              <w:t xml:space="preserve"> (3 </w:t>
            </w:r>
            <w:r w:rsidRPr="00D06B7C">
              <w:rPr>
                <w:sz w:val="22"/>
                <w:szCs w:val="22"/>
              </w:rPr>
              <w:t>hrs</w:t>
            </w:r>
            <w:r w:rsidRPr="00D06B7C">
              <w:rPr>
                <w:sz w:val="22"/>
                <w:szCs w:val="22"/>
              </w:rPr>
              <w:t xml:space="preserve"> max)</w:t>
            </w:r>
          </w:p>
        </w:tc>
        <w:tc>
          <w:tcPr>
            <w:tcW w:w="990" w:type="dxa"/>
            <w:shd w:val="clear" w:color="auto" w:fill="auto"/>
          </w:tcPr>
          <w:p w:rsidR="0043084C" w:rsidRPr="00D06B7C" w:rsidP="00DA3EB6" w14:paraId="08257F4B" w14:textId="65536A5A">
            <w:pPr>
              <w:rPr>
                <w:b/>
                <w:sz w:val="22"/>
                <w:szCs w:val="22"/>
              </w:rPr>
            </w:pPr>
            <w:r w:rsidRPr="00D06B7C">
              <w:rPr>
                <w:sz w:val="22"/>
                <w:szCs w:val="22"/>
              </w:rPr>
              <w:t>3 hours</w:t>
            </w:r>
          </w:p>
        </w:tc>
        <w:tc>
          <w:tcPr>
            <w:tcW w:w="2135" w:type="dxa"/>
            <w:shd w:val="clear" w:color="auto" w:fill="auto"/>
          </w:tcPr>
          <w:p w:rsidR="0043084C" w:rsidRPr="00056CD7" w:rsidP="00DA3EB6" w14:paraId="21910D21" w14:textId="46064163">
            <w:pPr>
              <w:rPr>
                <w:sz w:val="22"/>
                <w:szCs w:val="22"/>
              </w:rPr>
            </w:pPr>
            <w:r w:rsidRPr="00056CD7">
              <w:rPr>
                <w:sz w:val="22"/>
                <w:szCs w:val="22"/>
              </w:rPr>
              <w:t xml:space="preserve">Content </w:t>
            </w:r>
            <w:r>
              <w:rPr>
                <w:sz w:val="22"/>
                <w:szCs w:val="22"/>
              </w:rPr>
              <w:t xml:space="preserve">used was from li and </w:t>
            </w:r>
            <w:r>
              <w:rPr>
                <w:sz w:val="22"/>
                <w:szCs w:val="22"/>
              </w:rPr>
              <w:t>legido</w:t>
            </w:r>
            <w:r>
              <w:rPr>
                <w:sz w:val="22"/>
                <w:szCs w:val="22"/>
              </w:rPr>
              <w:t xml:space="preserve"> where they outline some of the challenges that have been facing the nursing department during the COVID pandemic. </w:t>
            </w:r>
          </w:p>
        </w:tc>
        <w:tc>
          <w:tcPr>
            <w:tcW w:w="3090" w:type="dxa"/>
            <w:shd w:val="clear" w:color="auto" w:fill="auto"/>
          </w:tcPr>
          <w:p w:rsidR="0043084C" w:rsidRPr="00056CD7" w:rsidP="00DA3EB6" w14:paraId="54B17D42" w14:textId="27F6FD51">
            <w:pPr>
              <w:rPr>
                <w:sz w:val="22"/>
                <w:szCs w:val="22"/>
              </w:rPr>
            </w:pPr>
            <w:r>
              <w:rPr>
                <w:sz w:val="22"/>
                <w:szCs w:val="22"/>
              </w:rPr>
              <w:t xml:space="preserve">The survey was conducted through an online interview platform that </w:t>
            </w:r>
            <w:r w:rsidR="0017523E">
              <w:rPr>
                <w:sz w:val="22"/>
                <w:szCs w:val="22"/>
              </w:rPr>
              <w:t>analyzed</w:t>
            </w:r>
            <w:r>
              <w:rPr>
                <w:sz w:val="22"/>
                <w:szCs w:val="22"/>
              </w:rPr>
              <w:t xml:space="preserve"> various concepts that have been used by the government in control of the pandemic which includes, government engagement with citizens on ideal methods such as the use of face masks and sanitization to avoid contracting the virus. Use of community emergency response teams, volunteer management to control the pandemic. Provision of food banks to the less fortunate and those laid off from their job opportunities. </w:t>
            </w:r>
          </w:p>
        </w:tc>
        <w:tc>
          <w:tcPr>
            <w:tcW w:w="4453" w:type="dxa"/>
            <w:shd w:val="clear" w:color="auto" w:fill="auto"/>
          </w:tcPr>
          <w:p w:rsidR="0043084C" w:rsidRPr="0017523E" w:rsidP="00DA3EB6" w14:paraId="381F37C0" w14:textId="6893F1CD">
            <w:pPr>
              <w:rPr>
                <w:sz w:val="22"/>
                <w:szCs w:val="22"/>
              </w:rPr>
            </w:pPr>
            <w:r>
              <w:rPr>
                <w:sz w:val="22"/>
                <w:szCs w:val="22"/>
              </w:rPr>
              <w:t xml:space="preserve">The importance of the topic is to learn the devastating effects of the pandemic on human health that has affected their social welfare. The pandemic has resulted in negative impacts on the economy by propagating rampant growth in poverty levels. The knowledge is vital in learning the best control measures that should be used in mitigating the risk associated with a communicable disease. The context also analyses illness-related behaviours that curtail the effective adoption of the control methods. There is also an outline of potential responses to the pandemic. </w:t>
            </w:r>
          </w:p>
        </w:tc>
      </w:tr>
      <w:tr w14:paraId="0E2A7FC5" w14:textId="77777777" w:rsidTr="0043084C">
        <w:tblPrEx>
          <w:tblW w:w="13230" w:type="dxa"/>
          <w:tblInd w:w="-522" w:type="dxa"/>
          <w:tblLook w:val="04A0"/>
        </w:tblPrEx>
        <w:tc>
          <w:tcPr>
            <w:tcW w:w="2562" w:type="dxa"/>
            <w:shd w:val="clear" w:color="auto" w:fill="D6E3BC" w:themeFill="accent3" w:themeFillTint="66"/>
          </w:tcPr>
          <w:p w:rsidR="0043084C" w:rsidRPr="00D06B7C" w:rsidP="00DA3EB6" w14:paraId="49DFBFD4" w14:textId="77777777">
            <w:pPr>
              <w:rPr>
                <w:sz w:val="22"/>
                <w:szCs w:val="22"/>
              </w:rPr>
            </w:pPr>
            <w:r w:rsidRPr="00D06B7C">
              <w:rPr>
                <w:sz w:val="22"/>
                <w:szCs w:val="22"/>
              </w:rPr>
              <w:t>Learning Experience/Location</w:t>
            </w:r>
          </w:p>
          <w:p w:rsidR="0043084C" w:rsidRPr="00D06B7C" w:rsidP="00DA3EB6" w14:paraId="2515EE10" w14:textId="27CEFC3D">
            <w:pPr>
              <w:rPr>
                <w:sz w:val="22"/>
                <w:szCs w:val="22"/>
              </w:rPr>
            </w:pPr>
            <w:r w:rsidRPr="00D06B7C">
              <w:rPr>
                <w:b/>
                <w:sz w:val="22"/>
                <w:szCs w:val="22"/>
              </w:rPr>
              <w:t xml:space="preserve">Part </w:t>
            </w:r>
            <w:r>
              <w:rPr>
                <w:b/>
                <w:sz w:val="22"/>
                <w:szCs w:val="22"/>
              </w:rPr>
              <w:t>Two</w:t>
            </w:r>
          </w:p>
        </w:tc>
        <w:tc>
          <w:tcPr>
            <w:tcW w:w="990" w:type="dxa"/>
            <w:shd w:val="clear" w:color="auto" w:fill="D6E3BC" w:themeFill="accent3" w:themeFillTint="66"/>
          </w:tcPr>
          <w:p w:rsidR="0043084C" w:rsidRPr="00D06B7C" w:rsidP="00DA3EB6" w14:paraId="555AB460" w14:textId="4AAF69EE">
            <w:pPr>
              <w:rPr>
                <w:b/>
                <w:sz w:val="22"/>
                <w:szCs w:val="22"/>
              </w:rPr>
            </w:pPr>
            <w:r w:rsidRPr="00D06B7C">
              <w:rPr>
                <w:sz w:val="22"/>
                <w:szCs w:val="22"/>
              </w:rPr>
              <w:t>Hours</w:t>
            </w:r>
          </w:p>
        </w:tc>
        <w:tc>
          <w:tcPr>
            <w:tcW w:w="2135" w:type="dxa"/>
            <w:shd w:val="clear" w:color="auto" w:fill="D6E3BC" w:themeFill="accent3" w:themeFillTint="66"/>
          </w:tcPr>
          <w:p w:rsidR="0043084C" w:rsidRPr="00D06B7C" w:rsidP="00DA3EB6" w14:paraId="13C6BB8B" w14:textId="467FAB06">
            <w:pPr>
              <w:rPr>
                <w:b/>
                <w:sz w:val="22"/>
                <w:szCs w:val="22"/>
              </w:rPr>
            </w:pPr>
            <w:r w:rsidRPr="00D06B7C">
              <w:rPr>
                <w:sz w:val="22"/>
                <w:szCs w:val="22"/>
              </w:rPr>
              <w:t>Knowledge: What knowledge from the course did you apply?</w:t>
            </w:r>
          </w:p>
        </w:tc>
        <w:tc>
          <w:tcPr>
            <w:tcW w:w="3090" w:type="dxa"/>
            <w:shd w:val="clear" w:color="auto" w:fill="D6E3BC" w:themeFill="accent3" w:themeFillTint="66"/>
          </w:tcPr>
          <w:p w:rsidR="0043084C" w:rsidRPr="00D06B7C" w:rsidP="00DA3EB6" w14:paraId="4A156FDA" w14:textId="2AD0DDAC">
            <w:pPr>
              <w:rPr>
                <w:b/>
                <w:sz w:val="22"/>
                <w:szCs w:val="22"/>
              </w:rPr>
            </w:pPr>
            <w:r w:rsidRPr="00D06B7C">
              <w:rPr>
                <w:sz w:val="22"/>
                <w:szCs w:val="22"/>
              </w:rPr>
              <w:t>Behaviours: What behaviours did you use?</w:t>
            </w:r>
          </w:p>
        </w:tc>
        <w:tc>
          <w:tcPr>
            <w:tcW w:w="4453" w:type="dxa"/>
            <w:shd w:val="clear" w:color="auto" w:fill="D6E3BC" w:themeFill="accent3" w:themeFillTint="66"/>
          </w:tcPr>
          <w:p w:rsidR="0043084C" w:rsidRPr="00D06B7C" w:rsidP="00DA3EB6" w14:paraId="3370EC6A" w14:textId="29D4D6D1">
            <w:pPr>
              <w:rPr>
                <w:b/>
                <w:sz w:val="22"/>
                <w:szCs w:val="22"/>
              </w:rPr>
            </w:pPr>
            <w:r w:rsidRPr="00D06B7C">
              <w:rPr>
                <w:sz w:val="22"/>
                <w:szCs w:val="22"/>
              </w:rPr>
              <w:t>Reflection: How are you integrating this knowledge into your practice/project?</w:t>
            </w:r>
          </w:p>
        </w:tc>
      </w:tr>
      <w:tr w14:paraId="5EBCE2B3" w14:textId="77777777" w:rsidTr="0043084C">
        <w:tblPrEx>
          <w:tblW w:w="13230" w:type="dxa"/>
          <w:tblInd w:w="-522" w:type="dxa"/>
          <w:tblLook w:val="04A0"/>
        </w:tblPrEx>
        <w:tc>
          <w:tcPr>
            <w:tcW w:w="2562" w:type="dxa"/>
            <w:shd w:val="clear" w:color="auto" w:fill="auto"/>
          </w:tcPr>
          <w:p w:rsidR="0043084C" w:rsidRPr="00D06B7C" w:rsidP="00DA3EB6" w14:paraId="094DB1FE" w14:textId="214AA369">
            <w:pPr>
              <w:rPr>
                <w:sz w:val="22"/>
                <w:szCs w:val="22"/>
              </w:rPr>
            </w:pPr>
            <w:r w:rsidRPr="00D06B7C">
              <w:rPr>
                <w:sz w:val="22"/>
                <w:szCs w:val="22"/>
              </w:rPr>
              <w:t xml:space="preserve">Red Cross Disaster Assessment and Intervention. (2 </w:t>
            </w:r>
            <w:r w:rsidRPr="00D06B7C">
              <w:rPr>
                <w:sz w:val="22"/>
                <w:szCs w:val="22"/>
              </w:rPr>
              <w:t>hrs</w:t>
            </w:r>
            <w:r w:rsidRPr="00D06B7C">
              <w:rPr>
                <w:sz w:val="22"/>
                <w:szCs w:val="22"/>
              </w:rPr>
              <w:t xml:space="preserve"> max)</w:t>
            </w:r>
          </w:p>
        </w:tc>
        <w:tc>
          <w:tcPr>
            <w:tcW w:w="990" w:type="dxa"/>
            <w:shd w:val="clear" w:color="auto" w:fill="auto"/>
          </w:tcPr>
          <w:p w:rsidR="0043084C" w:rsidRPr="00D06B7C" w:rsidP="00DA3EB6" w14:paraId="04B21D31" w14:textId="476BA80B">
            <w:pPr>
              <w:rPr>
                <w:b/>
                <w:sz w:val="22"/>
                <w:szCs w:val="22"/>
              </w:rPr>
            </w:pPr>
            <w:r w:rsidRPr="00D06B7C">
              <w:rPr>
                <w:sz w:val="22"/>
                <w:szCs w:val="22"/>
              </w:rPr>
              <w:t>2 hours</w:t>
            </w:r>
          </w:p>
        </w:tc>
        <w:tc>
          <w:tcPr>
            <w:tcW w:w="2135" w:type="dxa"/>
            <w:shd w:val="clear" w:color="auto" w:fill="auto"/>
          </w:tcPr>
          <w:p w:rsidR="0043084C" w:rsidRPr="009A2559" w:rsidP="00DA3EB6" w14:paraId="401691F4" w14:textId="7D5CC251">
            <w:pPr>
              <w:rPr>
                <w:sz w:val="22"/>
                <w:szCs w:val="22"/>
              </w:rPr>
            </w:pPr>
            <w:r>
              <w:rPr>
                <w:sz w:val="22"/>
                <w:szCs w:val="22"/>
              </w:rPr>
              <w:t xml:space="preserve">The source of information is from the American red cross disaster health services, the authors are </w:t>
            </w:r>
            <w:r w:rsidR="005D1706">
              <w:rPr>
                <w:sz w:val="22"/>
                <w:szCs w:val="22"/>
              </w:rPr>
              <w:t>cases-Lockyer</w:t>
            </w:r>
            <w:r w:rsidR="005D1706">
              <w:rPr>
                <w:sz w:val="22"/>
                <w:szCs w:val="22"/>
              </w:rPr>
              <w:t xml:space="preserve">, Christie and </w:t>
            </w:r>
            <w:r w:rsidR="005D1706">
              <w:rPr>
                <w:sz w:val="22"/>
                <w:szCs w:val="22"/>
              </w:rPr>
              <w:t>cole</w:t>
            </w:r>
            <w:r w:rsidR="005D1706">
              <w:rPr>
                <w:sz w:val="22"/>
                <w:szCs w:val="22"/>
              </w:rPr>
              <w:t xml:space="preserve"> Valerie. </w:t>
            </w:r>
          </w:p>
        </w:tc>
        <w:tc>
          <w:tcPr>
            <w:tcW w:w="3090" w:type="dxa"/>
            <w:shd w:val="clear" w:color="auto" w:fill="auto"/>
          </w:tcPr>
          <w:p w:rsidR="0043084C" w:rsidRPr="005D1706" w:rsidP="00DA3EB6" w14:paraId="3CEA1D79" w14:textId="2EBE1E66">
            <w:pPr>
              <w:rPr>
                <w:sz w:val="22"/>
                <w:szCs w:val="22"/>
              </w:rPr>
            </w:pPr>
            <w:r>
              <w:rPr>
                <w:sz w:val="22"/>
                <w:szCs w:val="22"/>
              </w:rPr>
              <w:t xml:space="preserve">A survey was conducted on the past experiences that the red cross has been involved in assessing the risk that different </w:t>
            </w:r>
            <w:r w:rsidR="00671881">
              <w:rPr>
                <w:sz w:val="22"/>
                <w:szCs w:val="22"/>
              </w:rPr>
              <w:t>catastrophes</w:t>
            </w:r>
            <w:r>
              <w:rPr>
                <w:sz w:val="22"/>
                <w:szCs w:val="22"/>
              </w:rPr>
              <w:t xml:space="preserve"> have caused to humanity on different </w:t>
            </w:r>
            <w:r w:rsidR="00671881">
              <w:rPr>
                <w:sz w:val="22"/>
                <w:szCs w:val="22"/>
              </w:rPr>
              <w:t xml:space="preserve">occasions globally. </w:t>
            </w:r>
          </w:p>
        </w:tc>
        <w:tc>
          <w:tcPr>
            <w:tcW w:w="4453" w:type="dxa"/>
            <w:shd w:val="clear" w:color="auto" w:fill="auto"/>
          </w:tcPr>
          <w:p w:rsidR="0043084C" w:rsidP="00DA3EB6" w14:paraId="6738F4EC" w14:textId="77777777">
            <w:pPr>
              <w:rPr>
                <w:sz w:val="22"/>
                <w:szCs w:val="22"/>
              </w:rPr>
            </w:pPr>
            <w:r w:rsidRPr="00671881">
              <w:rPr>
                <w:sz w:val="22"/>
                <w:szCs w:val="22"/>
              </w:rPr>
              <w:t xml:space="preserve">Knowledge </w:t>
            </w:r>
            <w:r>
              <w:rPr>
                <w:sz w:val="22"/>
                <w:szCs w:val="22"/>
              </w:rPr>
              <w:t xml:space="preserve">from this topic analyses the auxiliary role that the red cross has taken as the front-line individuals who have been involved in the assessment of dangerous pandemics. We can understand variations that are prevalent in disaster response in different countries that may constitute rescue operations, evacuating the injured individuals, provision of shelters to the affected people. Training people who assess the damage and the emergency needs that are required by the population. Red cross also makes identification of people who need assistance to make plans on the distribution of </w:t>
            </w:r>
            <w:r w:rsidR="004E0C41">
              <w:rPr>
                <w:sz w:val="22"/>
                <w:szCs w:val="22"/>
              </w:rPr>
              <w:t xml:space="preserve">aids. </w:t>
            </w:r>
          </w:p>
          <w:p w:rsidR="004E0C41" w:rsidRPr="00671881" w:rsidP="00DA3EB6" w14:paraId="7C799102" w14:textId="3651DADC">
            <w:pPr>
              <w:rPr>
                <w:sz w:val="22"/>
                <w:szCs w:val="22"/>
              </w:rPr>
            </w:pPr>
            <w:r>
              <w:rPr>
                <w:sz w:val="22"/>
                <w:szCs w:val="22"/>
              </w:rPr>
              <w:t xml:space="preserve">There is an outline of operational and strategic roles of the red cross </w:t>
            </w:r>
            <w:r w:rsidR="00AA1261">
              <w:rPr>
                <w:sz w:val="22"/>
                <w:szCs w:val="22"/>
              </w:rPr>
              <w:t xml:space="preserve">in promoting health care for humanitarian care before, during and after the pandemic which provides an outline from the regional, national and global levels when they are stricken by the pandemic. </w:t>
            </w:r>
          </w:p>
        </w:tc>
      </w:tr>
      <w:tr w14:paraId="3FF9C6ED" w14:textId="77777777" w:rsidTr="0043084C">
        <w:tblPrEx>
          <w:tblW w:w="13230" w:type="dxa"/>
          <w:tblInd w:w="-522" w:type="dxa"/>
          <w:tblLook w:val="04A0"/>
        </w:tblPrEx>
        <w:tc>
          <w:tcPr>
            <w:tcW w:w="2562" w:type="dxa"/>
            <w:shd w:val="clear" w:color="auto" w:fill="D6E3BC" w:themeFill="accent3" w:themeFillTint="66"/>
          </w:tcPr>
          <w:p w:rsidR="0043084C" w:rsidRPr="0043084C" w:rsidP="00DA3EB6" w14:paraId="74A49391" w14:textId="77777777">
            <w:pPr>
              <w:rPr>
                <w:color w:val="000000" w:themeColor="text1"/>
                <w:sz w:val="22"/>
                <w:szCs w:val="22"/>
              </w:rPr>
            </w:pPr>
            <w:r w:rsidRPr="0043084C">
              <w:rPr>
                <w:color w:val="000000" w:themeColor="text1"/>
                <w:sz w:val="22"/>
                <w:szCs w:val="22"/>
              </w:rPr>
              <w:t>Learning Experience/Location</w:t>
            </w:r>
          </w:p>
          <w:p w:rsidR="0043084C" w:rsidRPr="0043084C" w:rsidP="00DA3EB6" w14:paraId="35446384" w14:textId="59A6FB65">
            <w:pPr>
              <w:rPr>
                <w:color w:val="000000" w:themeColor="text1"/>
                <w:sz w:val="22"/>
                <w:szCs w:val="22"/>
              </w:rPr>
            </w:pPr>
            <w:r w:rsidRPr="0043084C">
              <w:rPr>
                <w:b/>
                <w:color w:val="000000" w:themeColor="text1"/>
                <w:sz w:val="22"/>
                <w:szCs w:val="22"/>
              </w:rPr>
              <w:t>Part Three</w:t>
            </w:r>
          </w:p>
        </w:tc>
        <w:tc>
          <w:tcPr>
            <w:tcW w:w="990" w:type="dxa"/>
            <w:shd w:val="clear" w:color="auto" w:fill="D6E3BC" w:themeFill="accent3" w:themeFillTint="66"/>
          </w:tcPr>
          <w:p w:rsidR="0043084C" w:rsidRPr="0043084C" w:rsidP="00DA3EB6" w14:paraId="1BAA90EC" w14:textId="5FBC56C7">
            <w:pPr>
              <w:rPr>
                <w:b/>
                <w:color w:val="000000" w:themeColor="text1"/>
                <w:sz w:val="22"/>
                <w:szCs w:val="22"/>
              </w:rPr>
            </w:pPr>
            <w:r w:rsidRPr="0043084C">
              <w:rPr>
                <w:color w:val="000000" w:themeColor="text1"/>
                <w:sz w:val="22"/>
                <w:szCs w:val="22"/>
              </w:rPr>
              <w:t>Hours</w:t>
            </w:r>
          </w:p>
        </w:tc>
        <w:tc>
          <w:tcPr>
            <w:tcW w:w="2135" w:type="dxa"/>
            <w:shd w:val="clear" w:color="auto" w:fill="D6E3BC" w:themeFill="accent3" w:themeFillTint="66"/>
          </w:tcPr>
          <w:p w:rsidR="0043084C" w:rsidRPr="0043084C" w:rsidP="00DA3EB6" w14:paraId="798674FD" w14:textId="575A052E">
            <w:pPr>
              <w:rPr>
                <w:b/>
                <w:color w:val="000000" w:themeColor="text1"/>
                <w:sz w:val="22"/>
                <w:szCs w:val="22"/>
              </w:rPr>
            </w:pPr>
            <w:r w:rsidRPr="0043084C">
              <w:rPr>
                <w:color w:val="000000" w:themeColor="text1"/>
                <w:sz w:val="22"/>
                <w:szCs w:val="22"/>
              </w:rPr>
              <w:t>Knowledge: What knowledge from the course did you apply?</w:t>
            </w:r>
          </w:p>
        </w:tc>
        <w:tc>
          <w:tcPr>
            <w:tcW w:w="3090" w:type="dxa"/>
            <w:shd w:val="clear" w:color="auto" w:fill="D6E3BC" w:themeFill="accent3" w:themeFillTint="66"/>
          </w:tcPr>
          <w:p w:rsidR="0043084C" w:rsidRPr="0043084C" w:rsidP="00DA3EB6" w14:paraId="36430426" w14:textId="33859D56">
            <w:pPr>
              <w:rPr>
                <w:b/>
                <w:color w:val="000000" w:themeColor="text1"/>
                <w:sz w:val="22"/>
                <w:szCs w:val="22"/>
              </w:rPr>
            </w:pPr>
            <w:r w:rsidRPr="0043084C">
              <w:rPr>
                <w:color w:val="000000" w:themeColor="text1"/>
                <w:sz w:val="22"/>
                <w:szCs w:val="22"/>
              </w:rPr>
              <w:t>Behaviours: What behaviours did you use?</w:t>
            </w:r>
          </w:p>
        </w:tc>
        <w:tc>
          <w:tcPr>
            <w:tcW w:w="4453" w:type="dxa"/>
            <w:shd w:val="clear" w:color="auto" w:fill="D6E3BC" w:themeFill="accent3" w:themeFillTint="66"/>
          </w:tcPr>
          <w:p w:rsidR="0043084C" w:rsidRPr="0043084C" w:rsidP="00DA3EB6" w14:paraId="4402F18F" w14:textId="27F1CE1A">
            <w:pPr>
              <w:rPr>
                <w:b/>
                <w:color w:val="000000" w:themeColor="text1"/>
                <w:sz w:val="22"/>
                <w:szCs w:val="22"/>
              </w:rPr>
            </w:pPr>
            <w:r w:rsidRPr="0043084C">
              <w:rPr>
                <w:color w:val="000000" w:themeColor="text1"/>
                <w:sz w:val="22"/>
                <w:szCs w:val="22"/>
              </w:rPr>
              <w:t>Reflection: How are you integrating this knowledge into your practice/project?</w:t>
            </w:r>
          </w:p>
        </w:tc>
      </w:tr>
      <w:tr w14:paraId="2A11319E" w14:textId="77777777" w:rsidTr="0043084C">
        <w:tblPrEx>
          <w:tblW w:w="13230" w:type="dxa"/>
          <w:tblInd w:w="-522" w:type="dxa"/>
          <w:tblLook w:val="04A0"/>
        </w:tblPrEx>
        <w:tc>
          <w:tcPr>
            <w:tcW w:w="2562" w:type="dxa"/>
            <w:shd w:val="clear" w:color="auto" w:fill="D6E3BC" w:themeFill="accent3" w:themeFillTint="66"/>
          </w:tcPr>
          <w:p w:rsidR="00AE0D2F" w:rsidRPr="0043084C" w:rsidP="00DA3EB6" w14:paraId="79497ABC" w14:textId="77777777">
            <w:pPr>
              <w:rPr>
                <w:color w:val="000000" w:themeColor="text1"/>
                <w:sz w:val="22"/>
                <w:szCs w:val="22"/>
              </w:rPr>
            </w:pPr>
          </w:p>
        </w:tc>
        <w:tc>
          <w:tcPr>
            <w:tcW w:w="990" w:type="dxa"/>
            <w:shd w:val="clear" w:color="auto" w:fill="D6E3BC" w:themeFill="accent3" w:themeFillTint="66"/>
          </w:tcPr>
          <w:p w:rsidR="00AE0D2F" w:rsidRPr="0043084C" w:rsidP="00DA3EB6" w14:paraId="12F67DFA" w14:textId="77777777">
            <w:pPr>
              <w:rPr>
                <w:color w:val="000000" w:themeColor="text1"/>
                <w:sz w:val="22"/>
                <w:szCs w:val="22"/>
              </w:rPr>
            </w:pPr>
          </w:p>
        </w:tc>
        <w:tc>
          <w:tcPr>
            <w:tcW w:w="2135" w:type="dxa"/>
            <w:shd w:val="clear" w:color="auto" w:fill="D6E3BC" w:themeFill="accent3" w:themeFillTint="66"/>
          </w:tcPr>
          <w:p w:rsidR="00AE0D2F" w:rsidRPr="0043084C" w:rsidP="00DA3EB6" w14:paraId="154BA714" w14:textId="2E01DEB3">
            <w:pPr>
              <w:rPr>
                <w:color w:val="000000" w:themeColor="text1"/>
                <w:sz w:val="22"/>
                <w:szCs w:val="22"/>
              </w:rPr>
            </w:pPr>
          </w:p>
        </w:tc>
        <w:tc>
          <w:tcPr>
            <w:tcW w:w="3090" w:type="dxa"/>
            <w:shd w:val="clear" w:color="auto" w:fill="D6E3BC" w:themeFill="accent3" w:themeFillTint="66"/>
          </w:tcPr>
          <w:p w:rsidR="00AE0D2F" w:rsidRPr="00AE0D2F" w:rsidP="00DA3EB6" w14:paraId="12557A24" w14:textId="7CA055A0">
            <w:pPr>
              <w:rPr>
                <w:b/>
                <w:color w:val="000000" w:themeColor="text1"/>
                <w:sz w:val="22"/>
                <w:szCs w:val="22"/>
              </w:rPr>
            </w:pPr>
            <w:r w:rsidRPr="00AE0D2F">
              <w:rPr>
                <w:b/>
                <w:color w:val="000000" w:themeColor="text1"/>
                <w:sz w:val="22"/>
                <w:szCs w:val="22"/>
              </w:rPr>
              <w:t>OBSERVATIONS</w:t>
            </w:r>
          </w:p>
        </w:tc>
        <w:tc>
          <w:tcPr>
            <w:tcW w:w="4453" w:type="dxa"/>
            <w:shd w:val="clear" w:color="auto" w:fill="D6E3BC" w:themeFill="accent3" w:themeFillTint="66"/>
          </w:tcPr>
          <w:p w:rsidR="00AE0D2F" w:rsidRPr="00AE0D2F" w:rsidP="00DA3EB6" w14:paraId="743B82AE" w14:textId="25C7CA15">
            <w:pPr>
              <w:rPr>
                <w:b/>
                <w:color w:val="000000" w:themeColor="text1"/>
                <w:sz w:val="22"/>
                <w:szCs w:val="22"/>
              </w:rPr>
            </w:pPr>
            <w:r w:rsidRPr="00AE0D2F">
              <w:rPr>
                <w:b/>
                <w:color w:val="000000" w:themeColor="text1"/>
                <w:sz w:val="22"/>
                <w:szCs w:val="22"/>
              </w:rPr>
              <w:t>DATA to support</w:t>
            </w:r>
          </w:p>
        </w:tc>
      </w:tr>
      <w:tr w14:paraId="7032EC22" w14:textId="77777777" w:rsidTr="00D24A94">
        <w:tblPrEx>
          <w:tblW w:w="13230" w:type="dxa"/>
          <w:tblInd w:w="-522" w:type="dxa"/>
          <w:tblLook w:val="04A0"/>
        </w:tblPrEx>
        <w:tc>
          <w:tcPr>
            <w:tcW w:w="2562" w:type="dxa"/>
          </w:tcPr>
          <w:p w:rsidR="0043084C" w:rsidRPr="008066A2" w:rsidP="00DA3EB6" w14:paraId="42772029" w14:textId="14F9F3F8">
            <w:pPr>
              <w:rPr>
                <w:sz w:val="22"/>
                <w:szCs w:val="22"/>
              </w:rPr>
            </w:pPr>
            <w:r w:rsidRPr="008066A2">
              <w:rPr>
                <w:sz w:val="22"/>
                <w:szCs w:val="22"/>
              </w:rPr>
              <w:t xml:space="preserve">Community Assessment: </w:t>
            </w:r>
            <w:r>
              <w:rPr>
                <w:b/>
                <w:color w:val="0D0D0D" w:themeColor="text1" w:themeTint="F2"/>
              </w:rPr>
              <w:t>C</w:t>
            </w:r>
            <w:r w:rsidRPr="001C077B">
              <w:rPr>
                <w:b/>
                <w:color w:val="000000" w:themeColor="text1"/>
              </w:rPr>
              <w:t>ommunity assessment and inventory survey</w:t>
            </w:r>
            <w:r>
              <w:rPr>
                <w:b/>
                <w:color w:val="000000" w:themeColor="text1"/>
              </w:rPr>
              <w:t>-Community Core</w:t>
            </w:r>
          </w:p>
          <w:p w:rsidR="0043084C" w:rsidRPr="008066A2" w:rsidP="00DA3EB6" w14:paraId="232FFED5" w14:textId="32740EDB">
            <w:pPr>
              <w:rPr>
                <w:color w:val="FF0000"/>
                <w:sz w:val="22"/>
                <w:szCs w:val="22"/>
              </w:rPr>
            </w:pPr>
            <w:r w:rsidRPr="008066A2">
              <w:rPr>
                <w:sz w:val="22"/>
                <w:szCs w:val="22"/>
              </w:rPr>
              <w:t xml:space="preserve">location/validate data </w:t>
            </w:r>
            <w:r w:rsidRPr="008066A2">
              <w:rPr>
                <w:color w:val="FF0000"/>
                <w:sz w:val="22"/>
                <w:szCs w:val="22"/>
              </w:rPr>
              <w:t xml:space="preserve">(2hours) </w:t>
            </w:r>
          </w:p>
        </w:tc>
        <w:tc>
          <w:tcPr>
            <w:tcW w:w="990" w:type="dxa"/>
          </w:tcPr>
          <w:p w:rsidR="0043084C" w:rsidP="00DA3EB6" w14:paraId="4233C344" w14:textId="4F10C810">
            <w:pPr>
              <w:rPr>
                <w:sz w:val="22"/>
                <w:szCs w:val="22"/>
              </w:rPr>
            </w:pPr>
            <w:r>
              <w:rPr>
                <w:sz w:val="22"/>
                <w:szCs w:val="22"/>
              </w:rPr>
              <w:t>Date_</w:t>
            </w:r>
            <w:r w:rsidR="00103DBC">
              <w:rPr>
                <w:sz w:val="22"/>
                <w:szCs w:val="22"/>
              </w:rPr>
              <w:t>7</w:t>
            </w:r>
            <w:r w:rsidR="00C5017E">
              <w:rPr>
                <w:sz w:val="22"/>
                <w:szCs w:val="22"/>
              </w:rPr>
              <w:t>/4</w:t>
            </w:r>
            <w:bookmarkStart w:id="0" w:name="_GoBack"/>
            <w:bookmarkEnd w:id="0"/>
            <w:r w:rsidR="00DE5CFD">
              <w:rPr>
                <w:sz w:val="22"/>
                <w:szCs w:val="22"/>
              </w:rPr>
              <w:t>/2021</w:t>
            </w:r>
            <w:r>
              <w:rPr>
                <w:sz w:val="22"/>
                <w:szCs w:val="22"/>
              </w:rPr>
              <w:t>__</w:t>
            </w:r>
          </w:p>
          <w:p w:rsidR="0043084C" w:rsidRPr="00D06B7C" w:rsidP="00DA3EB6" w14:paraId="034FF019" w14:textId="5E9C9AFB">
            <w:pPr>
              <w:jc w:val="center"/>
              <w:rPr>
                <w:sz w:val="22"/>
                <w:szCs w:val="22"/>
              </w:rPr>
            </w:pPr>
            <w:r>
              <w:rPr>
                <w:sz w:val="22"/>
                <w:szCs w:val="22"/>
              </w:rPr>
              <w:t>H</w:t>
            </w:r>
            <w:r w:rsidRPr="00D06B7C">
              <w:rPr>
                <w:sz w:val="22"/>
                <w:szCs w:val="22"/>
              </w:rPr>
              <w:t>ours</w:t>
            </w:r>
            <w:r>
              <w:rPr>
                <w:sz w:val="22"/>
                <w:szCs w:val="22"/>
              </w:rPr>
              <w:t>__</w:t>
            </w:r>
            <w:r w:rsidR="00DE5CFD">
              <w:rPr>
                <w:sz w:val="22"/>
                <w:szCs w:val="22"/>
              </w:rPr>
              <w:t xml:space="preserve">2 </w:t>
            </w:r>
          </w:p>
        </w:tc>
        <w:tc>
          <w:tcPr>
            <w:tcW w:w="2135" w:type="dxa"/>
          </w:tcPr>
          <w:p w:rsidR="0043084C" w:rsidP="00DA3EB6" w14:paraId="2BA40009" w14:textId="77777777">
            <w:pPr>
              <w:rPr>
                <w:bCs/>
                <w:sz w:val="22"/>
                <w:szCs w:val="22"/>
              </w:rPr>
            </w:pPr>
            <w:r w:rsidRPr="00AE0D2F">
              <w:rPr>
                <w:bCs/>
                <w:sz w:val="22"/>
                <w:szCs w:val="22"/>
              </w:rPr>
              <w:t>The Dynamics of Population Health in</w:t>
            </w:r>
            <w:r>
              <w:rPr>
                <w:bCs/>
                <w:sz w:val="22"/>
                <w:szCs w:val="22"/>
              </w:rPr>
              <w:t xml:space="preserve"> Georgia </w:t>
            </w:r>
          </w:p>
          <w:p w:rsidR="00AE0D2F" w:rsidP="00DA3EB6" w14:paraId="60D7BEA1" w14:textId="77777777">
            <w:pPr>
              <w:rPr>
                <w:bCs/>
                <w:sz w:val="22"/>
                <w:szCs w:val="22"/>
              </w:rPr>
            </w:pPr>
          </w:p>
          <w:p w:rsidR="00DE5CFD" w:rsidP="00DA3EB6" w14:paraId="38F284D2" w14:textId="77777777">
            <w:pPr>
              <w:rPr>
                <w:sz w:val="22"/>
                <w:szCs w:val="22"/>
              </w:rPr>
            </w:pPr>
            <w:r>
              <w:rPr>
                <w:sz w:val="22"/>
                <w:szCs w:val="22"/>
              </w:rPr>
              <w:t>The geographic location of the community.</w:t>
            </w:r>
          </w:p>
          <w:p w:rsidR="00DE5CFD" w:rsidP="00DA3EB6" w14:paraId="4D37E605" w14:textId="77777777">
            <w:pPr>
              <w:rPr>
                <w:sz w:val="22"/>
                <w:szCs w:val="22"/>
              </w:rPr>
            </w:pPr>
          </w:p>
          <w:p w:rsidR="00DE5CFD" w:rsidP="00DA3EB6" w14:paraId="748033F1" w14:textId="77777777">
            <w:pPr>
              <w:rPr>
                <w:sz w:val="22"/>
                <w:szCs w:val="22"/>
              </w:rPr>
            </w:pPr>
          </w:p>
          <w:p w:rsidR="00DE5CFD" w:rsidP="00DA3EB6" w14:paraId="7555947E" w14:textId="77777777">
            <w:pPr>
              <w:rPr>
                <w:sz w:val="22"/>
                <w:szCs w:val="22"/>
              </w:rPr>
            </w:pPr>
          </w:p>
          <w:p w:rsidR="00DE5CFD" w:rsidP="00DA3EB6" w14:paraId="6F2E8DFF" w14:textId="77777777">
            <w:pPr>
              <w:rPr>
                <w:sz w:val="22"/>
                <w:szCs w:val="22"/>
              </w:rPr>
            </w:pPr>
          </w:p>
          <w:p w:rsidR="00DE5CFD" w:rsidP="00DA3EB6" w14:paraId="680A62F3" w14:textId="77777777">
            <w:pPr>
              <w:rPr>
                <w:sz w:val="22"/>
                <w:szCs w:val="22"/>
              </w:rPr>
            </w:pPr>
          </w:p>
          <w:p w:rsidR="00DE5CFD" w:rsidP="00DA3EB6" w14:paraId="7182F318" w14:textId="77777777">
            <w:pPr>
              <w:rPr>
                <w:sz w:val="22"/>
                <w:szCs w:val="22"/>
              </w:rPr>
            </w:pPr>
          </w:p>
          <w:p w:rsidR="00DE5CFD" w:rsidP="00DA3EB6" w14:paraId="47B4D25C" w14:textId="77777777">
            <w:pPr>
              <w:rPr>
                <w:sz w:val="22"/>
                <w:szCs w:val="22"/>
              </w:rPr>
            </w:pPr>
          </w:p>
          <w:p w:rsidR="00DE5CFD" w:rsidP="00DA3EB6" w14:paraId="7EF6E9F6" w14:textId="77777777">
            <w:pPr>
              <w:rPr>
                <w:sz w:val="22"/>
                <w:szCs w:val="22"/>
              </w:rPr>
            </w:pPr>
          </w:p>
          <w:p w:rsidR="00DE5CFD" w:rsidP="00DA3EB6" w14:paraId="617A7AB3" w14:textId="77777777">
            <w:pPr>
              <w:rPr>
                <w:sz w:val="22"/>
                <w:szCs w:val="22"/>
              </w:rPr>
            </w:pPr>
          </w:p>
          <w:p w:rsidR="00DE5CFD" w:rsidP="00DA3EB6" w14:paraId="32C21A71" w14:textId="77777777">
            <w:pPr>
              <w:rPr>
                <w:sz w:val="22"/>
                <w:szCs w:val="22"/>
              </w:rPr>
            </w:pPr>
          </w:p>
          <w:p w:rsidR="00DE5CFD" w:rsidP="00DA3EB6" w14:paraId="5B7D2CBA" w14:textId="77777777">
            <w:pPr>
              <w:rPr>
                <w:sz w:val="22"/>
                <w:szCs w:val="22"/>
              </w:rPr>
            </w:pPr>
          </w:p>
          <w:p w:rsidR="00DE5CFD" w:rsidP="00DA3EB6" w14:paraId="6C29C6F1" w14:textId="77777777">
            <w:pPr>
              <w:rPr>
                <w:sz w:val="22"/>
                <w:szCs w:val="22"/>
              </w:rPr>
            </w:pPr>
          </w:p>
          <w:p w:rsidR="00DE5CFD" w:rsidP="00DA3EB6" w14:paraId="19C1F08F" w14:textId="77777777">
            <w:pPr>
              <w:rPr>
                <w:sz w:val="22"/>
                <w:szCs w:val="22"/>
              </w:rPr>
            </w:pPr>
          </w:p>
          <w:p w:rsidR="00DE5CFD" w:rsidP="00DA3EB6" w14:paraId="40364BBB" w14:textId="77777777">
            <w:pPr>
              <w:rPr>
                <w:sz w:val="22"/>
                <w:szCs w:val="22"/>
              </w:rPr>
            </w:pPr>
          </w:p>
          <w:p w:rsidR="00DE5CFD" w:rsidP="00DA3EB6" w14:paraId="7E041E18" w14:textId="77777777">
            <w:pPr>
              <w:rPr>
                <w:sz w:val="22"/>
                <w:szCs w:val="22"/>
              </w:rPr>
            </w:pPr>
          </w:p>
          <w:p w:rsidR="00DE5CFD" w:rsidP="00DA3EB6" w14:paraId="7F0384C3" w14:textId="77777777">
            <w:pPr>
              <w:rPr>
                <w:sz w:val="22"/>
                <w:szCs w:val="22"/>
              </w:rPr>
            </w:pPr>
          </w:p>
          <w:p w:rsidR="00DE5CFD" w:rsidP="00DA3EB6" w14:paraId="45092B65" w14:textId="77777777">
            <w:pPr>
              <w:rPr>
                <w:sz w:val="22"/>
                <w:szCs w:val="22"/>
              </w:rPr>
            </w:pPr>
          </w:p>
          <w:p w:rsidR="00DE5CFD" w:rsidP="00DA3EB6" w14:paraId="0BD29397" w14:textId="77777777">
            <w:pPr>
              <w:rPr>
                <w:sz w:val="22"/>
                <w:szCs w:val="22"/>
              </w:rPr>
            </w:pPr>
          </w:p>
          <w:p w:rsidR="00DE5CFD" w:rsidP="00DA3EB6" w14:paraId="2874CFCA" w14:textId="77777777">
            <w:pPr>
              <w:rPr>
                <w:sz w:val="22"/>
                <w:szCs w:val="22"/>
              </w:rPr>
            </w:pPr>
          </w:p>
          <w:p w:rsidR="00DE5CFD" w:rsidP="00DA3EB6" w14:paraId="24543A3F" w14:textId="77777777">
            <w:pPr>
              <w:rPr>
                <w:sz w:val="22"/>
                <w:szCs w:val="22"/>
              </w:rPr>
            </w:pPr>
          </w:p>
          <w:p w:rsidR="00DE5CFD" w:rsidP="00DA3EB6" w14:paraId="4E4B4FC3" w14:textId="77777777">
            <w:pPr>
              <w:rPr>
                <w:sz w:val="22"/>
                <w:szCs w:val="22"/>
              </w:rPr>
            </w:pPr>
          </w:p>
          <w:p w:rsidR="00DE5CFD" w:rsidP="00DA3EB6" w14:paraId="3A3FD39E" w14:textId="77777777">
            <w:pPr>
              <w:rPr>
                <w:sz w:val="22"/>
                <w:szCs w:val="22"/>
              </w:rPr>
            </w:pPr>
          </w:p>
          <w:p w:rsidR="00DE5CFD" w:rsidP="00DA3EB6" w14:paraId="3DA61DD4" w14:textId="77777777">
            <w:pPr>
              <w:rPr>
                <w:sz w:val="22"/>
                <w:szCs w:val="22"/>
              </w:rPr>
            </w:pPr>
          </w:p>
          <w:p w:rsidR="00DE5CFD" w:rsidP="00DA3EB6" w14:paraId="28D32828" w14:textId="77777777">
            <w:pPr>
              <w:rPr>
                <w:sz w:val="22"/>
                <w:szCs w:val="22"/>
              </w:rPr>
            </w:pPr>
          </w:p>
          <w:p w:rsidR="00DE5CFD" w:rsidP="00DA3EB6" w14:paraId="09537ACF" w14:textId="77777777">
            <w:pPr>
              <w:rPr>
                <w:sz w:val="22"/>
                <w:szCs w:val="22"/>
              </w:rPr>
            </w:pPr>
          </w:p>
          <w:p w:rsidR="00DE5CFD" w:rsidP="00DA3EB6" w14:paraId="629B0820" w14:textId="77777777">
            <w:pPr>
              <w:rPr>
                <w:sz w:val="22"/>
                <w:szCs w:val="22"/>
              </w:rPr>
            </w:pPr>
          </w:p>
          <w:p w:rsidR="00DE5CFD" w:rsidP="00DA3EB6" w14:paraId="47B84DB7" w14:textId="5DEDDD66">
            <w:pPr>
              <w:rPr>
                <w:sz w:val="22"/>
                <w:szCs w:val="22"/>
              </w:rPr>
            </w:pPr>
            <w:r>
              <w:rPr>
                <w:sz w:val="22"/>
                <w:szCs w:val="22"/>
              </w:rPr>
              <w:t xml:space="preserve">Demographics </w:t>
            </w:r>
          </w:p>
          <w:p w:rsidR="00DE5CFD" w:rsidP="00DA3EB6" w14:paraId="048A2E64" w14:textId="77777777">
            <w:pPr>
              <w:rPr>
                <w:sz w:val="22"/>
                <w:szCs w:val="22"/>
              </w:rPr>
            </w:pPr>
          </w:p>
          <w:p w:rsidR="0077700F" w:rsidP="00DA3EB6" w14:paraId="69254CAC" w14:textId="77777777">
            <w:pPr>
              <w:rPr>
                <w:sz w:val="22"/>
                <w:szCs w:val="22"/>
              </w:rPr>
            </w:pPr>
          </w:p>
          <w:p w:rsidR="0077700F" w:rsidP="00DA3EB6" w14:paraId="56FB4397" w14:textId="77777777">
            <w:pPr>
              <w:rPr>
                <w:sz w:val="22"/>
                <w:szCs w:val="22"/>
              </w:rPr>
            </w:pPr>
          </w:p>
          <w:p w:rsidR="0077700F" w:rsidP="00DA3EB6" w14:paraId="005CE149" w14:textId="77777777">
            <w:pPr>
              <w:rPr>
                <w:sz w:val="22"/>
                <w:szCs w:val="22"/>
              </w:rPr>
            </w:pPr>
          </w:p>
          <w:p w:rsidR="0077700F" w:rsidP="00DA3EB6" w14:paraId="063B5071" w14:textId="77777777">
            <w:pPr>
              <w:rPr>
                <w:sz w:val="22"/>
                <w:szCs w:val="22"/>
              </w:rPr>
            </w:pPr>
          </w:p>
          <w:p w:rsidR="0077700F" w:rsidP="00DA3EB6" w14:paraId="2C89A4E4" w14:textId="77777777">
            <w:pPr>
              <w:rPr>
                <w:sz w:val="22"/>
                <w:szCs w:val="22"/>
              </w:rPr>
            </w:pPr>
          </w:p>
          <w:p w:rsidR="0077700F" w:rsidP="00DA3EB6" w14:paraId="37879CA0" w14:textId="77777777">
            <w:pPr>
              <w:rPr>
                <w:sz w:val="22"/>
                <w:szCs w:val="22"/>
              </w:rPr>
            </w:pPr>
          </w:p>
          <w:p w:rsidR="0077700F" w:rsidP="00DA3EB6" w14:paraId="689078F5" w14:textId="77777777">
            <w:pPr>
              <w:rPr>
                <w:sz w:val="22"/>
                <w:szCs w:val="22"/>
              </w:rPr>
            </w:pPr>
          </w:p>
          <w:p w:rsidR="0077700F" w:rsidP="00DA3EB6" w14:paraId="097D3476" w14:textId="77777777">
            <w:pPr>
              <w:rPr>
                <w:sz w:val="22"/>
                <w:szCs w:val="22"/>
              </w:rPr>
            </w:pPr>
          </w:p>
          <w:p w:rsidR="0077700F" w:rsidP="00DA3EB6" w14:paraId="23524419" w14:textId="0553F53D">
            <w:pPr>
              <w:rPr>
                <w:sz w:val="22"/>
                <w:szCs w:val="22"/>
              </w:rPr>
            </w:pPr>
            <w:r>
              <w:rPr>
                <w:sz w:val="22"/>
                <w:szCs w:val="22"/>
              </w:rPr>
              <w:t xml:space="preserve">Ethnicity </w:t>
            </w:r>
          </w:p>
          <w:p w:rsidR="00DE5CFD" w:rsidP="00DA3EB6" w14:paraId="44225BB0" w14:textId="77777777">
            <w:pPr>
              <w:rPr>
                <w:sz w:val="22"/>
                <w:szCs w:val="22"/>
              </w:rPr>
            </w:pPr>
          </w:p>
          <w:p w:rsidR="00AE0D2F" w:rsidRPr="00D06B7C" w:rsidP="00DA3EB6" w14:paraId="2CBAA3D5" w14:textId="4ADE4CDF">
            <w:pPr>
              <w:rPr>
                <w:sz w:val="22"/>
                <w:szCs w:val="22"/>
              </w:rPr>
            </w:pPr>
            <w:r>
              <w:rPr>
                <w:sz w:val="22"/>
                <w:szCs w:val="22"/>
              </w:rPr>
              <w:t xml:space="preserve"> </w:t>
            </w:r>
          </w:p>
        </w:tc>
        <w:tc>
          <w:tcPr>
            <w:tcW w:w="3090" w:type="dxa"/>
          </w:tcPr>
          <w:p w:rsidR="0043084C" w:rsidP="00DA3EB6" w14:paraId="73A5A977" w14:textId="77777777">
            <w:pPr>
              <w:rPr>
                <w:sz w:val="22"/>
                <w:szCs w:val="22"/>
              </w:rPr>
            </w:pPr>
          </w:p>
          <w:p w:rsidR="00AE0D2F" w:rsidP="00DA3EB6" w14:paraId="356331F8" w14:textId="77777777">
            <w:pPr>
              <w:rPr>
                <w:sz w:val="22"/>
                <w:szCs w:val="22"/>
              </w:rPr>
            </w:pPr>
          </w:p>
          <w:p w:rsidR="00AE0D2F" w:rsidP="00DA3EB6" w14:paraId="3980B4C3" w14:textId="77777777">
            <w:pPr>
              <w:rPr>
                <w:sz w:val="22"/>
                <w:szCs w:val="22"/>
              </w:rPr>
            </w:pPr>
          </w:p>
          <w:p w:rsidR="00AE0D2F" w:rsidP="00DA3EB6" w14:paraId="19A36320" w14:textId="77777777">
            <w:pPr>
              <w:rPr>
                <w:sz w:val="22"/>
                <w:szCs w:val="22"/>
              </w:rPr>
            </w:pPr>
          </w:p>
          <w:p w:rsidR="00AE0D2F" w:rsidP="00F9479D" w14:paraId="12D1A923" w14:textId="15F5B6B4">
            <w:pPr>
              <w:pStyle w:val="ListParagraph"/>
              <w:numPr>
                <w:ilvl w:val="0"/>
                <w:numId w:val="6"/>
              </w:numPr>
              <w:rPr>
                <w:sz w:val="22"/>
                <w:szCs w:val="22"/>
              </w:rPr>
            </w:pPr>
            <w:r>
              <w:rPr>
                <w:sz w:val="22"/>
                <w:szCs w:val="22"/>
              </w:rPr>
              <w:t>Georgia is located in the southeastern United States of America in North America.</w:t>
            </w:r>
          </w:p>
          <w:p w:rsidR="00F9479D" w:rsidP="00F9479D" w14:paraId="07E45397" w14:textId="77777777">
            <w:pPr>
              <w:pStyle w:val="ListParagraph"/>
              <w:numPr>
                <w:ilvl w:val="0"/>
                <w:numId w:val="6"/>
              </w:numPr>
              <w:rPr>
                <w:sz w:val="22"/>
                <w:szCs w:val="22"/>
              </w:rPr>
            </w:pPr>
            <w:r>
              <w:rPr>
                <w:sz w:val="22"/>
                <w:szCs w:val="22"/>
              </w:rPr>
              <w:t>Most geographic features are mountains such as valley Appalachians and it also has a plateau.</w:t>
            </w:r>
          </w:p>
          <w:p w:rsidR="00F9479D" w:rsidP="00F9479D" w14:paraId="0D677B59" w14:textId="24FF1EDC">
            <w:pPr>
              <w:pStyle w:val="ListParagraph"/>
              <w:numPr>
                <w:ilvl w:val="0"/>
                <w:numId w:val="6"/>
              </w:numPr>
              <w:rPr>
                <w:sz w:val="22"/>
                <w:szCs w:val="22"/>
              </w:rPr>
            </w:pPr>
            <w:r>
              <w:rPr>
                <w:sz w:val="22"/>
                <w:szCs w:val="22"/>
              </w:rPr>
              <w:t>The state covers a total area of 154077 km</w:t>
            </w:r>
            <w:r>
              <w:rPr>
                <w:sz w:val="22"/>
                <w:szCs w:val="22"/>
                <w:vertAlign w:val="superscript"/>
              </w:rPr>
              <w:t>2</w:t>
            </w:r>
            <w:r>
              <w:rPr>
                <w:sz w:val="22"/>
                <w:szCs w:val="22"/>
              </w:rPr>
              <w:t>.</w:t>
            </w:r>
          </w:p>
          <w:p w:rsidR="00F9479D" w:rsidP="00F9479D" w14:paraId="0DC6DF0A" w14:textId="77777777">
            <w:pPr>
              <w:pStyle w:val="ListParagraph"/>
              <w:numPr>
                <w:ilvl w:val="0"/>
                <w:numId w:val="6"/>
              </w:numPr>
              <w:rPr>
                <w:sz w:val="22"/>
                <w:szCs w:val="22"/>
              </w:rPr>
            </w:pPr>
            <w:r>
              <w:rPr>
                <w:sz w:val="22"/>
                <w:szCs w:val="22"/>
              </w:rPr>
              <w:t xml:space="preserve">The state consists of people from different races which include whites, blacks and Hispanics. </w:t>
            </w:r>
          </w:p>
          <w:p w:rsidR="00F9479D" w:rsidP="00F9479D" w14:paraId="7093A4EA" w14:textId="77777777">
            <w:pPr>
              <w:pStyle w:val="ListParagraph"/>
              <w:numPr>
                <w:ilvl w:val="0"/>
                <w:numId w:val="6"/>
              </w:numPr>
              <w:rPr>
                <w:sz w:val="22"/>
                <w:szCs w:val="22"/>
              </w:rPr>
            </w:pPr>
            <w:r>
              <w:rPr>
                <w:sz w:val="22"/>
                <w:szCs w:val="22"/>
              </w:rPr>
              <w:t xml:space="preserve">The state has good natural resources which support agriculture with more than 60 percent is made up of forest which provides water catchment areas. </w:t>
            </w:r>
          </w:p>
          <w:p w:rsidR="00DE5CFD" w:rsidP="00DE5CFD" w14:paraId="664BA0C9" w14:textId="77777777">
            <w:pPr>
              <w:ind w:left="360"/>
              <w:rPr>
                <w:sz w:val="22"/>
                <w:szCs w:val="22"/>
              </w:rPr>
            </w:pPr>
          </w:p>
          <w:p w:rsidR="00DE5CFD" w:rsidP="00DE5CFD" w14:paraId="098220EE" w14:textId="77777777">
            <w:pPr>
              <w:rPr>
                <w:sz w:val="22"/>
                <w:szCs w:val="22"/>
              </w:rPr>
            </w:pPr>
            <w:r>
              <w:rPr>
                <w:sz w:val="22"/>
                <w:szCs w:val="22"/>
              </w:rPr>
              <w:t>From census conducted in 2019 shows that 57.8 percent are whites where 51.8 are non-</w:t>
            </w:r>
            <w:r w:rsidR="0077700F">
              <w:rPr>
                <w:sz w:val="22"/>
                <w:szCs w:val="22"/>
              </w:rPr>
              <w:t>Hispanic</w:t>
            </w:r>
            <w:r>
              <w:rPr>
                <w:sz w:val="22"/>
                <w:szCs w:val="22"/>
              </w:rPr>
              <w:t xml:space="preserve"> whites and 5.9 </w:t>
            </w:r>
            <w:r w:rsidR="0077700F">
              <w:rPr>
                <w:sz w:val="22"/>
                <w:szCs w:val="22"/>
              </w:rPr>
              <w:t>Hispanic</w:t>
            </w:r>
            <w:r>
              <w:rPr>
                <w:sz w:val="22"/>
                <w:szCs w:val="22"/>
              </w:rPr>
              <w:t xml:space="preserve"> whites. Black people are 31.9 percent of the total population. 0.4 percent native </w:t>
            </w:r>
            <w:r w:rsidR="0077700F">
              <w:rPr>
                <w:sz w:val="22"/>
                <w:szCs w:val="22"/>
              </w:rPr>
              <w:t>Americans</w:t>
            </w:r>
            <w:r>
              <w:rPr>
                <w:sz w:val="22"/>
                <w:szCs w:val="22"/>
              </w:rPr>
              <w:t xml:space="preserve"> </w:t>
            </w:r>
            <w:r w:rsidR="0077700F">
              <w:rPr>
                <w:sz w:val="22"/>
                <w:szCs w:val="22"/>
              </w:rPr>
              <w:t xml:space="preserve">and 0.1 percent Alaskan native. </w:t>
            </w:r>
          </w:p>
          <w:p w:rsidR="0077700F" w:rsidP="00DE5CFD" w14:paraId="6035F997" w14:textId="77777777">
            <w:pPr>
              <w:rPr>
                <w:sz w:val="22"/>
                <w:szCs w:val="22"/>
              </w:rPr>
            </w:pPr>
          </w:p>
          <w:p w:rsidR="0077700F" w:rsidP="00DE5CFD" w14:paraId="46B36000" w14:textId="2DFB0DC8">
            <w:pPr>
              <w:rPr>
                <w:sz w:val="22"/>
                <w:szCs w:val="22"/>
              </w:rPr>
            </w:pPr>
            <w:r>
              <w:rPr>
                <w:sz w:val="22"/>
                <w:szCs w:val="22"/>
              </w:rPr>
              <w:t>Prevalent ethnicities in Georgia include African Americans, Native Americans, Hispanics and pacific islander</w:t>
            </w:r>
          </w:p>
          <w:p w:rsidR="0077700F" w:rsidP="00DE5CFD" w14:paraId="677C6202" w14:textId="77777777">
            <w:pPr>
              <w:rPr>
                <w:sz w:val="22"/>
                <w:szCs w:val="22"/>
              </w:rPr>
            </w:pPr>
          </w:p>
          <w:p w:rsidR="0077700F" w:rsidRPr="00DE5CFD" w:rsidP="00DE5CFD" w14:paraId="0F2BF76E" w14:textId="65B31DC4">
            <w:pPr>
              <w:rPr>
                <w:sz w:val="22"/>
                <w:szCs w:val="22"/>
              </w:rPr>
            </w:pPr>
            <w:r>
              <w:rPr>
                <w:sz w:val="22"/>
                <w:szCs w:val="22"/>
              </w:rPr>
              <w:t xml:space="preserve">The state has been faced with several incidences of racial discrimination but the government of the united states of America is fighting against racial disparities in this state. </w:t>
            </w:r>
          </w:p>
        </w:tc>
        <w:tc>
          <w:tcPr>
            <w:tcW w:w="4453" w:type="dxa"/>
          </w:tcPr>
          <w:p w:rsidR="0043084C" w:rsidP="00DA3EB6" w14:paraId="0E6EDD27" w14:textId="77777777">
            <w:pPr>
              <w:rPr>
                <w:sz w:val="22"/>
                <w:szCs w:val="22"/>
              </w:rPr>
            </w:pPr>
          </w:p>
          <w:p w:rsidR="00F9479D" w:rsidP="00DA3EB6" w14:paraId="4E26D8C4" w14:textId="77777777">
            <w:pPr>
              <w:rPr>
                <w:sz w:val="22"/>
                <w:szCs w:val="22"/>
              </w:rPr>
            </w:pPr>
          </w:p>
          <w:p w:rsidR="00F9479D" w:rsidP="00DA3EB6" w14:paraId="4356A880" w14:textId="77777777">
            <w:pPr>
              <w:rPr>
                <w:sz w:val="22"/>
                <w:szCs w:val="22"/>
              </w:rPr>
            </w:pPr>
          </w:p>
          <w:p w:rsidR="00F9479D" w:rsidP="00DA3EB6" w14:paraId="6E8B1369" w14:textId="77777777">
            <w:pPr>
              <w:rPr>
                <w:sz w:val="22"/>
                <w:szCs w:val="22"/>
              </w:rPr>
            </w:pPr>
          </w:p>
          <w:p w:rsidR="00F9479D" w:rsidP="00DA3EB6" w14:paraId="43D485DA" w14:textId="77777777">
            <w:pPr>
              <w:rPr>
                <w:sz w:val="22"/>
                <w:szCs w:val="22"/>
              </w:rPr>
            </w:pPr>
            <w:r>
              <w:rPr>
                <w:sz w:val="22"/>
                <w:szCs w:val="22"/>
              </w:rPr>
              <w:t xml:space="preserve">New Georgia encyclopedia that gives the geologic history of Georgia that was accessed on May 22, 2007. This outlines different aspects of the states. </w:t>
            </w:r>
          </w:p>
          <w:p w:rsidR="0077700F" w:rsidP="00DA3EB6" w14:paraId="4B1FD463" w14:textId="77777777">
            <w:pPr>
              <w:rPr>
                <w:sz w:val="22"/>
                <w:szCs w:val="22"/>
              </w:rPr>
            </w:pPr>
          </w:p>
          <w:p w:rsidR="0077700F" w:rsidP="00DA3EB6" w14:paraId="1F23B741" w14:textId="77777777">
            <w:pPr>
              <w:rPr>
                <w:sz w:val="22"/>
                <w:szCs w:val="22"/>
              </w:rPr>
            </w:pPr>
          </w:p>
          <w:p w:rsidR="0077700F" w:rsidP="00DA3EB6" w14:paraId="3839F18F" w14:textId="77777777">
            <w:pPr>
              <w:rPr>
                <w:sz w:val="22"/>
                <w:szCs w:val="22"/>
              </w:rPr>
            </w:pPr>
          </w:p>
          <w:p w:rsidR="0077700F" w:rsidP="00DA3EB6" w14:paraId="21F4D697" w14:textId="77777777">
            <w:pPr>
              <w:rPr>
                <w:sz w:val="22"/>
                <w:szCs w:val="22"/>
              </w:rPr>
            </w:pPr>
          </w:p>
          <w:p w:rsidR="0077700F" w:rsidP="00DA3EB6" w14:paraId="48D917F3" w14:textId="77777777">
            <w:pPr>
              <w:rPr>
                <w:sz w:val="22"/>
                <w:szCs w:val="22"/>
              </w:rPr>
            </w:pPr>
          </w:p>
          <w:p w:rsidR="0077700F" w:rsidP="00DA3EB6" w14:paraId="4B78AEDA" w14:textId="77777777">
            <w:pPr>
              <w:rPr>
                <w:sz w:val="22"/>
                <w:szCs w:val="22"/>
              </w:rPr>
            </w:pPr>
          </w:p>
          <w:p w:rsidR="0077700F" w:rsidP="00DA3EB6" w14:paraId="6FD8B869" w14:textId="77777777">
            <w:pPr>
              <w:rPr>
                <w:sz w:val="22"/>
                <w:szCs w:val="22"/>
              </w:rPr>
            </w:pPr>
          </w:p>
          <w:p w:rsidR="0077700F" w:rsidP="00DA3EB6" w14:paraId="68277E77" w14:textId="77777777">
            <w:pPr>
              <w:rPr>
                <w:sz w:val="22"/>
                <w:szCs w:val="22"/>
              </w:rPr>
            </w:pPr>
          </w:p>
          <w:p w:rsidR="0077700F" w:rsidP="00DA3EB6" w14:paraId="4E2B91D7" w14:textId="77777777">
            <w:pPr>
              <w:rPr>
                <w:sz w:val="22"/>
                <w:szCs w:val="22"/>
              </w:rPr>
            </w:pPr>
          </w:p>
          <w:p w:rsidR="0077700F" w:rsidP="00DA3EB6" w14:paraId="7886D38C" w14:textId="77777777">
            <w:pPr>
              <w:rPr>
                <w:sz w:val="22"/>
                <w:szCs w:val="22"/>
              </w:rPr>
            </w:pPr>
          </w:p>
          <w:p w:rsidR="0077700F" w:rsidP="00DA3EB6" w14:paraId="676E9805" w14:textId="77777777">
            <w:pPr>
              <w:rPr>
                <w:sz w:val="22"/>
                <w:szCs w:val="22"/>
              </w:rPr>
            </w:pPr>
          </w:p>
          <w:p w:rsidR="0077700F" w:rsidP="00DA3EB6" w14:paraId="18CAE2E4" w14:textId="77777777">
            <w:pPr>
              <w:rPr>
                <w:sz w:val="22"/>
                <w:szCs w:val="22"/>
              </w:rPr>
            </w:pPr>
          </w:p>
          <w:p w:rsidR="0077700F" w:rsidP="00DA3EB6" w14:paraId="3A6F0DF5" w14:textId="77777777">
            <w:pPr>
              <w:rPr>
                <w:sz w:val="22"/>
                <w:szCs w:val="22"/>
              </w:rPr>
            </w:pPr>
          </w:p>
          <w:p w:rsidR="0077700F" w:rsidP="00DA3EB6" w14:paraId="517754A2" w14:textId="77777777">
            <w:pPr>
              <w:rPr>
                <w:sz w:val="22"/>
                <w:szCs w:val="22"/>
              </w:rPr>
            </w:pPr>
          </w:p>
          <w:p w:rsidR="0077700F" w:rsidP="00DA3EB6" w14:paraId="69F6A284" w14:textId="77777777">
            <w:pPr>
              <w:rPr>
                <w:sz w:val="22"/>
                <w:szCs w:val="22"/>
              </w:rPr>
            </w:pPr>
          </w:p>
          <w:p w:rsidR="0077700F" w:rsidP="00DA3EB6" w14:paraId="35C58FB9" w14:textId="77777777">
            <w:pPr>
              <w:rPr>
                <w:sz w:val="22"/>
                <w:szCs w:val="22"/>
              </w:rPr>
            </w:pPr>
          </w:p>
          <w:p w:rsidR="0077700F" w:rsidP="00DA3EB6" w14:paraId="77278A04" w14:textId="77777777">
            <w:pPr>
              <w:rPr>
                <w:sz w:val="22"/>
                <w:szCs w:val="22"/>
              </w:rPr>
            </w:pPr>
          </w:p>
          <w:p w:rsidR="0077700F" w:rsidP="00DA3EB6" w14:paraId="42E6A52D" w14:textId="77777777">
            <w:pPr>
              <w:rPr>
                <w:sz w:val="22"/>
                <w:szCs w:val="22"/>
              </w:rPr>
            </w:pPr>
          </w:p>
          <w:p w:rsidR="0077700F" w:rsidP="00DA3EB6" w14:paraId="255B9494" w14:textId="77777777">
            <w:pPr>
              <w:rPr>
                <w:sz w:val="22"/>
                <w:szCs w:val="22"/>
              </w:rPr>
            </w:pPr>
          </w:p>
          <w:p w:rsidR="0077700F" w:rsidP="00DA3EB6" w14:paraId="455FB474" w14:textId="77777777">
            <w:pPr>
              <w:rPr>
                <w:sz w:val="22"/>
                <w:szCs w:val="22"/>
              </w:rPr>
            </w:pPr>
          </w:p>
          <w:p w:rsidR="0077700F" w:rsidP="00DA3EB6" w14:paraId="039A92F2" w14:textId="77777777">
            <w:pPr>
              <w:rPr>
                <w:sz w:val="22"/>
                <w:szCs w:val="22"/>
              </w:rPr>
            </w:pPr>
          </w:p>
          <w:p w:rsidR="0077700F" w:rsidP="00DA3EB6" w14:paraId="5C04085B" w14:textId="77777777">
            <w:pPr>
              <w:rPr>
                <w:sz w:val="22"/>
                <w:szCs w:val="22"/>
              </w:rPr>
            </w:pPr>
          </w:p>
          <w:p w:rsidR="0077700F" w:rsidP="00DA3EB6" w14:paraId="21C17EFA" w14:textId="77777777">
            <w:pPr>
              <w:rPr>
                <w:sz w:val="22"/>
                <w:szCs w:val="22"/>
              </w:rPr>
            </w:pPr>
          </w:p>
          <w:p w:rsidR="0077700F" w:rsidP="00DA3EB6" w14:paraId="1730F039" w14:textId="77777777">
            <w:pPr>
              <w:rPr>
                <w:sz w:val="22"/>
                <w:szCs w:val="22"/>
              </w:rPr>
            </w:pPr>
          </w:p>
          <w:p w:rsidR="0077700F" w:rsidP="00DA3EB6" w14:paraId="134C7DF0" w14:textId="77777777">
            <w:pPr>
              <w:rPr>
                <w:sz w:val="22"/>
                <w:szCs w:val="22"/>
              </w:rPr>
            </w:pPr>
            <w:r>
              <w:rPr>
                <w:sz w:val="22"/>
                <w:szCs w:val="22"/>
              </w:rPr>
              <w:t xml:space="preserve">Data collected from the united states of America census bureau estimates in 2019. </w:t>
            </w:r>
          </w:p>
          <w:p w:rsidR="0077700F" w:rsidP="00DA3EB6" w14:paraId="78881037" w14:textId="77777777">
            <w:pPr>
              <w:rPr>
                <w:sz w:val="22"/>
                <w:szCs w:val="22"/>
              </w:rPr>
            </w:pPr>
          </w:p>
          <w:p w:rsidR="0077700F" w:rsidP="00DA3EB6" w14:paraId="16E2F862" w14:textId="77777777">
            <w:pPr>
              <w:rPr>
                <w:sz w:val="22"/>
                <w:szCs w:val="22"/>
              </w:rPr>
            </w:pPr>
          </w:p>
          <w:p w:rsidR="0077700F" w:rsidP="00DA3EB6" w14:paraId="1C5F7862" w14:textId="77777777">
            <w:pPr>
              <w:rPr>
                <w:sz w:val="22"/>
                <w:szCs w:val="22"/>
              </w:rPr>
            </w:pPr>
          </w:p>
          <w:p w:rsidR="0077700F" w:rsidP="00DA3EB6" w14:paraId="159A0499" w14:textId="77777777">
            <w:pPr>
              <w:rPr>
                <w:sz w:val="22"/>
                <w:szCs w:val="22"/>
              </w:rPr>
            </w:pPr>
          </w:p>
          <w:p w:rsidR="0077700F" w:rsidP="00DA3EB6" w14:paraId="50AF0F83" w14:textId="77777777">
            <w:pPr>
              <w:rPr>
                <w:sz w:val="22"/>
                <w:szCs w:val="22"/>
              </w:rPr>
            </w:pPr>
          </w:p>
          <w:p w:rsidR="0077700F" w:rsidP="00DA3EB6" w14:paraId="66F2FBB0" w14:textId="77777777">
            <w:pPr>
              <w:rPr>
                <w:sz w:val="22"/>
                <w:szCs w:val="22"/>
              </w:rPr>
            </w:pPr>
          </w:p>
          <w:p w:rsidR="0077700F" w:rsidP="00DA3EB6" w14:paraId="12AE8CBF" w14:textId="77777777">
            <w:pPr>
              <w:rPr>
                <w:sz w:val="22"/>
                <w:szCs w:val="22"/>
              </w:rPr>
            </w:pPr>
          </w:p>
          <w:p w:rsidR="0077700F" w:rsidP="00DA3EB6" w14:paraId="4D5A2DE3" w14:textId="77777777">
            <w:pPr>
              <w:rPr>
                <w:sz w:val="22"/>
                <w:szCs w:val="22"/>
              </w:rPr>
            </w:pPr>
          </w:p>
          <w:p w:rsidR="0077700F" w:rsidRPr="00D06B7C" w:rsidP="00DA3EB6" w14:paraId="24BFE14C" w14:textId="287CAF0A">
            <w:pPr>
              <w:rPr>
                <w:sz w:val="22"/>
                <w:szCs w:val="22"/>
              </w:rPr>
            </w:pPr>
            <w:r>
              <w:rPr>
                <w:sz w:val="22"/>
                <w:szCs w:val="22"/>
              </w:rPr>
              <w:t xml:space="preserve">Data from an educational institution that analyses the various racial discrimination and disparities of people living in Georgia. </w:t>
            </w:r>
          </w:p>
        </w:tc>
      </w:tr>
      <w:tr w14:paraId="303DD232" w14:textId="77777777" w:rsidTr="00D24A94">
        <w:tblPrEx>
          <w:tblW w:w="13230" w:type="dxa"/>
          <w:tblInd w:w="-522" w:type="dxa"/>
          <w:tblLook w:val="04A0"/>
        </w:tblPrEx>
        <w:tc>
          <w:tcPr>
            <w:tcW w:w="2562" w:type="dxa"/>
          </w:tcPr>
          <w:p w:rsidR="0043084C" w:rsidRPr="008066A2" w:rsidP="00DA3EB6" w14:paraId="0C806435" w14:textId="6A76B7F7">
            <w:pPr>
              <w:rPr>
                <w:sz w:val="22"/>
                <w:szCs w:val="22"/>
              </w:rPr>
            </w:pPr>
            <w:r w:rsidRPr="008066A2">
              <w:rPr>
                <w:sz w:val="22"/>
                <w:szCs w:val="22"/>
              </w:rPr>
              <w:t xml:space="preserve">Community Assessment: </w:t>
            </w:r>
            <w:r>
              <w:rPr>
                <w:b/>
                <w:color w:val="0D0D0D" w:themeColor="text1" w:themeTint="F2"/>
              </w:rPr>
              <w:t>C</w:t>
            </w:r>
            <w:r w:rsidRPr="001C077B">
              <w:rPr>
                <w:b/>
                <w:color w:val="000000" w:themeColor="text1"/>
              </w:rPr>
              <w:t>ommunity assessment and inventory survey</w:t>
            </w:r>
            <w:r>
              <w:rPr>
                <w:b/>
                <w:color w:val="000000" w:themeColor="text1"/>
              </w:rPr>
              <w:t>-Community Subsystems</w:t>
            </w:r>
          </w:p>
          <w:p w:rsidR="0043084C" w:rsidRPr="008066A2" w:rsidP="00DA3EB6" w14:paraId="260840BA" w14:textId="296AA766">
            <w:pPr>
              <w:rPr>
                <w:color w:val="FF0000"/>
                <w:sz w:val="22"/>
                <w:szCs w:val="22"/>
              </w:rPr>
            </w:pPr>
            <w:r w:rsidRPr="008066A2">
              <w:rPr>
                <w:sz w:val="22"/>
                <w:szCs w:val="22"/>
              </w:rPr>
              <w:t xml:space="preserve">location/validate data   </w:t>
            </w:r>
            <w:r w:rsidRPr="008066A2">
              <w:rPr>
                <w:color w:val="FF0000"/>
                <w:sz w:val="22"/>
                <w:szCs w:val="22"/>
              </w:rPr>
              <w:t>(2 hours)</w:t>
            </w:r>
          </w:p>
        </w:tc>
        <w:tc>
          <w:tcPr>
            <w:tcW w:w="990" w:type="dxa"/>
          </w:tcPr>
          <w:p w:rsidR="0043084C" w:rsidP="00DA3EB6" w14:paraId="37C2B9B2" w14:textId="4858E46C">
            <w:pPr>
              <w:rPr>
                <w:sz w:val="22"/>
                <w:szCs w:val="22"/>
              </w:rPr>
            </w:pPr>
            <w:r w:rsidRPr="00D06B7C">
              <w:rPr>
                <w:sz w:val="22"/>
                <w:szCs w:val="22"/>
              </w:rPr>
              <w:t xml:space="preserve"> </w:t>
            </w:r>
            <w:r>
              <w:rPr>
                <w:sz w:val="22"/>
                <w:szCs w:val="22"/>
              </w:rPr>
              <w:t>Date_</w:t>
            </w:r>
            <w:r w:rsidR="00C5017E">
              <w:rPr>
                <w:sz w:val="22"/>
                <w:szCs w:val="22"/>
              </w:rPr>
              <w:t>7/6</w:t>
            </w:r>
            <w:r w:rsidR="00103DBC">
              <w:rPr>
                <w:sz w:val="22"/>
                <w:szCs w:val="22"/>
              </w:rPr>
              <w:t>/2021</w:t>
            </w:r>
            <w:r>
              <w:rPr>
                <w:sz w:val="22"/>
                <w:szCs w:val="22"/>
              </w:rPr>
              <w:t>__</w:t>
            </w:r>
          </w:p>
          <w:p w:rsidR="0043084C" w:rsidRPr="00D06B7C" w:rsidP="00DA3EB6" w14:paraId="25A7E987" w14:textId="14678E0E">
            <w:pPr>
              <w:jc w:val="center"/>
              <w:rPr>
                <w:sz w:val="22"/>
                <w:szCs w:val="22"/>
              </w:rPr>
            </w:pPr>
            <w:r>
              <w:rPr>
                <w:sz w:val="22"/>
                <w:szCs w:val="22"/>
              </w:rPr>
              <w:t>H</w:t>
            </w:r>
            <w:r w:rsidRPr="00D06B7C">
              <w:rPr>
                <w:sz w:val="22"/>
                <w:szCs w:val="22"/>
              </w:rPr>
              <w:t>ours</w:t>
            </w:r>
            <w:r>
              <w:rPr>
                <w:sz w:val="22"/>
                <w:szCs w:val="22"/>
              </w:rPr>
              <w:t>_</w:t>
            </w:r>
            <w:r w:rsidR="00103DBC">
              <w:rPr>
                <w:sz w:val="22"/>
                <w:szCs w:val="22"/>
              </w:rPr>
              <w:t>2</w:t>
            </w:r>
            <w:r>
              <w:rPr>
                <w:sz w:val="22"/>
                <w:szCs w:val="22"/>
              </w:rPr>
              <w:t>_</w:t>
            </w:r>
          </w:p>
        </w:tc>
        <w:tc>
          <w:tcPr>
            <w:tcW w:w="2135" w:type="dxa"/>
          </w:tcPr>
          <w:p w:rsidR="00103DBC" w:rsidP="00DA3EB6" w14:paraId="5227D76A" w14:textId="77777777">
            <w:pPr>
              <w:rPr>
                <w:sz w:val="22"/>
                <w:szCs w:val="22"/>
              </w:rPr>
            </w:pPr>
            <w:r>
              <w:rPr>
                <w:sz w:val="22"/>
                <w:szCs w:val="22"/>
              </w:rPr>
              <w:t>Physical environment</w:t>
            </w:r>
          </w:p>
          <w:p w:rsidR="005D0CF5" w:rsidP="00DA3EB6" w14:paraId="5D7FDC5E" w14:textId="77777777">
            <w:pPr>
              <w:rPr>
                <w:sz w:val="22"/>
                <w:szCs w:val="22"/>
              </w:rPr>
            </w:pPr>
          </w:p>
          <w:p w:rsidR="005D0CF5" w:rsidP="00DA3EB6" w14:paraId="0D35DA58" w14:textId="77777777">
            <w:pPr>
              <w:rPr>
                <w:sz w:val="22"/>
                <w:szCs w:val="22"/>
              </w:rPr>
            </w:pPr>
          </w:p>
          <w:p w:rsidR="005D0CF5" w:rsidP="00DA3EB6" w14:paraId="66060D6D" w14:textId="77777777">
            <w:pPr>
              <w:rPr>
                <w:sz w:val="22"/>
                <w:szCs w:val="22"/>
              </w:rPr>
            </w:pPr>
          </w:p>
          <w:p w:rsidR="005D0CF5" w:rsidP="00DA3EB6" w14:paraId="113DF5ED" w14:textId="77777777">
            <w:pPr>
              <w:rPr>
                <w:sz w:val="22"/>
                <w:szCs w:val="22"/>
              </w:rPr>
            </w:pPr>
          </w:p>
          <w:p w:rsidR="005D0CF5" w:rsidP="00DA3EB6" w14:paraId="11104B15" w14:textId="77777777">
            <w:pPr>
              <w:rPr>
                <w:sz w:val="22"/>
                <w:szCs w:val="22"/>
              </w:rPr>
            </w:pPr>
          </w:p>
          <w:p w:rsidR="005D0CF5" w:rsidP="00DA3EB6" w14:paraId="391D3122" w14:textId="77777777">
            <w:pPr>
              <w:rPr>
                <w:sz w:val="22"/>
                <w:szCs w:val="22"/>
              </w:rPr>
            </w:pPr>
          </w:p>
          <w:p w:rsidR="005D0CF5" w:rsidP="00DA3EB6" w14:paraId="2FF2AA49" w14:textId="77777777">
            <w:pPr>
              <w:rPr>
                <w:sz w:val="22"/>
                <w:szCs w:val="22"/>
              </w:rPr>
            </w:pPr>
          </w:p>
          <w:p w:rsidR="005D0CF5" w:rsidP="00DA3EB6" w14:paraId="5DDF9FCB" w14:textId="77777777">
            <w:pPr>
              <w:rPr>
                <w:sz w:val="22"/>
                <w:szCs w:val="22"/>
              </w:rPr>
            </w:pPr>
            <w:r>
              <w:rPr>
                <w:sz w:val="22"/>
                <w:szCs w:val="22"/>
              </w:rPr>
              <w:t xml:space="preserve">Economy </w:t>
            </w:r>
          </w:p>
          <w:p w:rsidR="006C0F3E" w:rsidP="00DA3EB6" w14:paraId="670215FF" w14:textId="77777777">
            <w:pPr>
              <w:rPr>
                <w:sz w:val="22"/>
                <w:szCs w:val="22"/>
              </w:rPr>
            </w:pPr>
          </w:p>
          <w:p w:rsidR="006C0F3E" w:rsidP="00DA3EB6" w14:paraId="5612BD04" w14:textId="77777777">
            <w:pPr>
              <w:rPr>
                <w:sz w:val="22"/>
                <w:szCs w:val="22"/>
              </w:rPr>
            </w:pPr>
          </w:p>
          <w:p w:rsidR="006C0F3E" w:rsidP="00DA3EB6" w14:paraId="27EA1314" w14:textId="77777777">
            <w:pPr>
              <w:rPr>
                <w:sz w:val="22"/>
                <w:szCs w:val="22"/>
              </w:rPr>
            </w:pPr>
          </w:p>
          <w:p w:rsidR="006C0F3E" w:rsidP="00DA3EB6" w14:paraId="59EAAAD3" w14:textId="77777777">
            <w:pPr>
              <w:rPr>
                <w:sz w:val="22"/>
                <w:szCs w:val="22"/>
              </w:rPr>
            </w:pPr>
          </w:p>
          <w:p w:rsidR="006C0F3E" w:rsidP="00DA3EB6" w14:paraId="1AA84236" w14:textId="77777777">
            <w:pPr>
              <w:rPr>
                <w:sz w:val="22"/>
                <w:szCs w:val="22"/>
              </w:rPr>
            </w:pPr>
          </w:p>
          <w:p w:rsidR="006C0F3E" w:rsidP="00DA3EB6" w14:paraId="4400D820" w14:textId="77777777">
            <w:pPr>
              <w:rPr>
                <w:sz w:val="22"/>
                <w:szCs w:val="22"/>
              </w:rPr>
            </w:pPr>
          </w:p>
          <w:p w:rsidR="006C0F3E" w:rsidP="00DA3EB6" w14:paraId="6F701A8A" w14:textId="77777777">
            <w:pPr>
              <w:rPr>
                <w:sz w:val="22"/>
                <w:szCs w:val="22"/>
              </w:rPr>
            </w:pPr>
          </w:p>
          <w:p w:rsidR="006C0F3E" w:rsidP="00DA3EB6" w14:paraId="3AB714F2" w14:textId="77777777">
            <w:pPr>
              <w:rPr>
                <w:sz w:val="22"/>
                <w:szCs w:val="22"/>
              </w:rPr>
            </w:pPr>
          </w:p>
          <w:p w:rsidR="006C0F3E" w:rsidP="00DA3EB6" w14:paraId="1CAB68A6" w14:textId="77777777">
            <w:pPr>
              <w:rPr>
                <w:sz w:val="22"/>
                <w:szCs w:val="22"/>
              </w:rPr>
            </w:pPr>
          </w:p>
          <w:p w:rsidR="006C0F3E" w:rsidP="00DA3EB6" w14:paraId="76DA6EE2" w14:textId="77777777">
            <w:pPr>
              <w:rPr>
                <w:sz w:val="22"/>
                <w:szCs w:val="22"/>
              </w:rPr>
            </w:pPr>
          </w:p>
          <w:p w:rsidR="006C0F3E" w:rsidP="00DA3EB6" w14:paraId="34DCD85A" w14:textId="77777777">
            <w:pPr>
              <w:rPr>
                <w:sz w:val="22"/>
                <w:szCs w:val="22"/>
              </w:rPr>
            </w:pPr>
          </w:p>
          <w:p w:rsidR="006C0F3E" w:rsidP="00DA3EB6" w14:paraId="1764BF1A" w14:textId="77777777">
            <w:pPr>
              <w:rPr>
                <w:sz w:val="22"/>
                <w:szCs w:val="22"/>
              </w:rPr>
            </w:pPr>
          </w:p>
          <w:p w:rsidR="006C0F3E" w:rsidRPr="00D06B7C" w:rsidP="00DA3EB6" w14:paraId="35B69E3C" w14:textId="60ECBD88">
            <w:pPr>
              <w:rPr>
                <w:sz w:val="22"/>
                <w:szCs w:val="22"/>
              </w:rPr>
            </w:pPr>
            <w:r>
              <w:rPr>
                <w:sz w:val="22"/>
                <w:szCs w:val="22"/>
              </w:rPr>
              <w:t xml:space="preserve">Education levels </w:t>
            </w:r>
          </w:p>
        </w:tc>
        <w:tc>
          <w:tcPr>
            <w:tcW w:w="3090" w:type="dxa"/>
          </w:tcPr>
          <w:p w:rsidR="0043084C" w:rsidP="00DA3EB6" w14:paraId="77F6EDB1" w14:textId="77777777">
            <w:pPr>
              <w:rPr>
                <w:sz w:val="22"/>
                <w:szCs w:val="22"/>
              </w:rPr>
            </w:pPr>
            <w:r>
              <w:rPr>
                <w:sz w:val="22"/>
                <w:szCs w:val="22"/>
              </w:rPr>
              <w:t xml:space="preserve">The state is made up of mountains and forested areas that provide water catchment areas for agriculture. </w:t>
            </w:r>
          </w:p>
          <w:p w:rsidR="00103DBC" w:rsidP="00DA3EB6" w14:paraId="4075237F" w14:textId="77777777">
            <w:pPr>
              <w:rPr>
                <w:sz w:val="22"/>
                <w:szCs w:val="22"/>
              </w:rPr>
            </w:pPr>
            <w:r>
              <w:rPr>
                <w:sz w:val="22"/>
                <w:szCs w:val="22"/>
              </w:rPr>
              <w:t xml:space="preserve">The state has also plateaued in its geographical area. </w:t>
            </w:r>
          </w:p>
          <w:p w:rsidR="00103DBC" w:rsidP="00DA3EB6" w14:paraId="4DC464C0" w14:textId="77777777">
            <w:pPr>
              <w:rPr>
                <w:sz w:val="22"/>
                <w:szCs w:val="22"/>
              </w:rPr>
            </w:pPr>
            <w:r>
              <w:rPr>
                <w:sz w:val="22"/>
                <w:szCs w:val="22"/>
              </w:rPr>
              <w:t xml:space="preserve">The most prevalent agricultural resource </w:t>
            </w:r>
            <w:r w:rsidR="005D0CF5">
              <w:rPr>
                <w:sz w:val="22"/>
                <w:szCs w:val="22"/>
              </w:rPr>
              <w:t xml:space="preserve">is potatoes. </w:t>
            </w:r>
          </w:p>
          <w:p w:rsidR="005D0CF5" w:rsidP="00DA3EB6" w14:paraId="025A067A" w14:textId="77777777">
            <w:pPr>
              <w:rPr>
                <w:sz w:val="22"/>
                <w:szCs w:val="22"/>
              </w:rPr>
            </w:pPr>
          </w:p>
          <w:p w:rsidR="005D0CF5" w:rsidP="00DA3EB6" w14:paraId="5106EF9A" w14:textId="77777777">
            <w:pPr>
              <w:rPr>
                <w:sz w:val="22"/>
                <w:szCs w:val="22"/>
              </w:rPr>
            </w:pPr>
            <w:r>
              <w:rPr>
                <w:sz w:val="22"/>
                <w:szCs w:val="22"/>
              </w:rPr>
              <w:t>It's an emerging free-market economy where it recovered due to a fall that had been caused by the soviet union collapse.</w:t>
            </w:r>
          </w:p>
          <w:p w:rsidR="005D0CF5" w:rsidP="00DA3EB6" w14:paraId="085D0775" w14:textId="77777777">
            <w:pPr>
              <w:rPr>
                <w:sz w:val="22"/>
                <w:szCs w:val="22"/>
              </w:rPr>
            </w:pPr>
            <w:r>
              <w:rPr>
                <w:sz w:val="22"/>
                <w:szCs w:val="22"/>
              </w:rPr>
              <w:t>The country is the least corrupt in the black sea region</w:t>
            </w:r>
          </w:p>
          <w:p w:rsidR="005D0CF5" w:rsidP="00DA3EB6" w14:paraId="752FEF1B" w14:textId="77777777">
            <w:pPr>
              <w:rPr>
                <w:sz w:val="22"/>
                <w:szCs w:val="22"/>
              </w:rPr>
            </w:pPr>
            <w:r>
              <w:rPr>
                <w:sz w:val="22"/>
                <w:szCs w:val="22"/>
              </w:rPr>
              <w:t xml:space="preserve">Unemployment has been persistent which recorded 11.6 percent in 2019. </w:t>
            </w:r>
          </w:p>
          <w:p w:rsidR="006C0F3E" w:rsidP="00DA3EB6" w14:paraId="4AF4E3CE" w14:textId="77777777">
            <w:pPr>
              <w:rPr>
                <w:sz w:val="22"/>
                <w:szCs w:val="22"/>
              </w:rPr>
            </w:pPr>
          </w:p>
          <w:p w:rsidR="006C0F3E" w:rsidRPr="00D06B7C" w:rsidP="00DA3EB6" w14:paraId="39E1347F" w14:textId="1787A0B2">
            <w:pPr>
              <w:rPr>
                <w:sz w:val="22"/>
                <w:szCs w:val="22"/>
              </w:rPr>
            </w:pPr>
            <w:r>
              <w:rPr>
                <w:sz w:val="22"/>
                <w:szCs w:val="22"/>
              </w:rPr>
              <w:t xml:space="preserve">Education is free from a charge in this state where children between 6 to 18 years must attend the schools. </w:t>
            </w:r>
          </w:p>
        </w:tc>
        <w:tc>
          <w:tcPr>
            <w:tcW w:w="4453" w:type="dxa"/>
          </w:tcPr>
          <w:p w:rsidR="0043084C" w:rsidP="00DA3EB6" w14:paraId="2E97843B" w14:textId="77777777">
            <w:pPr>
              <w:rPr>
                <w:sz w:val="22"/>
                <w:szCs w:val="22"/>
              </w:rPr>
            </w:pPr>
            <w:r>
              <w:rPr>
                <w:sz w:val="22"/>
                <w:szCs w:val="22"/>
              </w:rPr>
              <w:t>From the records obtained Georgia is forested and produces more lumber and pulpwood.</w:t>
            </w:r>
          </w:p>
          <w:p w:rsidR="005D0CF5" w:rsidP="00DA3EB6" w14:paraId="5CF427E7" w14:textId="77777777">
            <w:pPr>
              <w:rPr>
                <w:sz w:val="22"/>
                <w:szCs w:val="22"/>
              </w:rPr>
            </w:pPr>
            <w:r>
              <w:rPr>
                <w:sz w:val="22"/>
                <w:szCs w:val="22"/>
              </w:rPr>
              <w:t>The state also has 112900 km of rivers and freshwater wetlands are approximated to be 18000km</w:t>
            </w:r>
            <w:r>
              <w:rPr>
                <w:sz w:val="22"/>
                <w:szCs w:val="22"/>
                <w:vertAlign w:val="superscript"/>
              </w:rPr>
              <w:t>2</w:t>
            </w:r>
            <w:r>
              <w:rPr>
                <w:sz w:val="22"/>
                <w:szCs w:val="22"/>
              </w:rPr>
              <w:t xml:space="preserve">. </w:t>
            </w:r>
          </w:p>
          <w:p w:rsidR="00D63110" w:rsidP="00DA3EB6" w14:paraId="1DABB2F2" w14:textId="77777777">
            <w:pPr>
              <w:rPr>
                <w:sz w:val="22"/>
                <w:szCs w:val="22"/>
              </w:rPr>
            </w:pPr>
          </w:p>
          <w:p w:rsidR="00D63110" w:rsidP="00DA3EB6" w14:paraId="5EFCA236" w14:textId="77777777">
            <w:pPr>
              <w:rPr>
                <w:sz w:val="22"/>
                <w:szCs w:val="22"/>
              </w:rPr>
            </w:pPr>
          </w:p>
          <w:p w:rsidR="00D63110" w:rsidP="00DA3EB6" w14:paraId="1CE7E994" w14:textId="77777777">
            <w:pPr>
              <w:rPr>
                <w:sz w:val="22"/>
                <w:szCs w:val="22"/>
              </w:rPr>
            </w:pPr>
          </w:p>
          <w:p w:rsidR="00D63110" w:rsidP="00DA3EB6" w14:paraId="07F8A531" w14:textId="77777777">
            <w:pPr>
              <w:rPr>
                <w:sz w:val="22"/>
                <w:szCs w:val="22"/>
              </w:rPr>
            </w:pPr>
          </w:p>
          <w:p w:rsidR="00D63110" w:rsidP="00DA3EB6" w14:paraId="68E5F4C8" w14:textId="77777777">
            <w:pPr>
              <w:rPr>
                <w:sz w:val="22"/>
                <w:szCs w:val="22"/>
              </w:rPr>
            </w:pPr>
          </w:p>
          <w:p w:rsidR="00D63110" w:rsidP="00DA3EB6" w14:paraId="1E083BEC" w14:textId="77777777">
            <w:pPr>
              <w:rPr>
                <w:sz w:val="22"/>
                <w:szCs w:val="22"/>
              </w:rPr>
            </w:pPr>
            <w:r>
              <w:rPr>
                <w:sz w:val="22"/>
                <w:szCs w:val="22"/>
              </w:rPr>
              <w:t xml:space="preserve">Georgia encyclopedia indicates the country has deregulated the electricity sector which is free and open to markets. </w:t>
            </w:r>
          </w:p>
          <w:p w:rsidR="00D63110" w:rsidP="00DA3EB6" w14:paraId="7C2A84A9" w14:textId="77777777">
            <w:pPr>
              <w:rPr>
                <w:sz w:val="22"/>
                <w:szCs w:val="22"/>
              </w:rPr>
            </w:pPr>
            <w:r>
              <w:rPr>
                <w:sz w:val="22"/>
                <w:szCs w:val="22"/>
              </w:rPr>
              <w:t xml:space="preserve">There are also records on the increased unemployment rates from 2014 to 2020. </w:t>
            </w:r>
          </w:p>
          <w:p w:rsidR="006C0F3E" w:rsidP="00DA3EB6" w14:paraId="06304846" w14:textId="77777777">
            <w:pPr>
              <w:rPr>
                <w:sz w:val="22"/>
                <w:szCs w:val="22"/>
              </w:rPr>
            </w:pPr>
          </w:p>
          <w:p w:rsidR="006C0F3E" w:rsidP="00DA3EB6" w14:paraId="05516918" w14:textId="77777777">
            <w:pPr>
              <w:rPr>
                <w:sz w:val="22"/>
                <w:szCs w:val="22"/>
              </w:rPr>
            </w:pPr>
          </w:p>
          <w:p w:rsidR="006C0F3E" w:rsidP="00DA3EB6" w14:paraId="1F397205" w14:textId="77777777">
            <w:pPr>
              <w:rPr>
                <w:sz w:val="22"/>
                <w:szCs w:val="22"/>
              </w:rPr>
            </w:pPr>
          </w:p>
          <w:p w:rsidR="006C0F3E" w:rsidP="00DA3EB6" w14:paraId="79D7FB69" w14:textId="77777777">
            <w:pPr>
              <w:rPr>
                <w:sz w:val="22"/>
                <w:szCs w:val="22"/>
              </w:rPr>
            </w:pPr>
          </w:p>
          <w:p w:rsidR="006C0F3E" w:rsidRPr="005D0CF5" w:rsidP="00DA3EB6" w14:paraId="0FA7B7AB" w14:textId="603AAFCB">
            <w:pPr>
              <w:rPr>
                <w:sz w:val="22"/>
                <w:szCs w:val="22"/>
              </w:rPr>
            </w:pPr>
            <w:r>
              <w:rPr>
                <w:sz w:val="22"/>
                <w:szCs w:val="22"/>
              </w:rPr>
              <w:t xml:space="preserve">The primary enrollment rate in schools in Georgia state has been ranked at 88.2 percent where the boys have a higher rate of 51.8 percent and girls 48.8 percent. </w:t>
            </w:r>
          </w:p>
        </w:tc>
      </w:tr>
      <w:tr w14:paraId="0054828D" w14:textId="77777777" w:rsidTr="00D24A94">
        <w:tblPrEx>
          <w:tblW w:w="13230" w:type="dxa"/>
          <w:tblInd w:w="-522" w:type="dxa"/>
          <w:tblLook w:val="04A0"/>
        </w:tblPrEx>
        <w:tc>
          <w:tcPr>
            <w:tcW w:w="2562" w:type="dxa"/>
          </w:tcPr>
          <w:p w:rsidR="0043084C" w:rsidRPr="008066A2" w:rsidP="00DA3EB6" w14:paraId="1CB1364E" w14:textId="3CEF914B">
            <w:pPr>
              <w:rPr>
                <w:color w:val="000000" w:themeColor="text1"/>
                <w:sz w:val="22"/>
                <w:szCs w:val="22"/>
              </w:rPr>
            </w:pPr>
            <w:r w:rsidRPr="008066A2">
              <w:rPr>
                <w:sz w:val="22"/>
                <w:szCs w:val="22"/>
              </w:rPr>
              <w:t>Community Assessment</w:t>
            </w:r>
            <w:r>
              <w:rPr>
                <w:sz w:val="22"/>
                <w:szCs w:val="22"/>
              </w:rPr>
              <w:t>:</w:t>
            </w:r>
            <w:r w:rsidRPr="008066A2">
              <w:rPr>
                <w:sz w:val="22"/>
                <w:szCs w:val="22"/>
              </w:rPr>
              <w:t xml:space="preserve"> Examin</w:t>
            </w:r>
            <w:r>
              <w:rPr>
                <w:sz w:val="22"/>
                <w:szCs w:val="22"/>
              </w:rPr>
              <w:t>e</w:t>
            </w:r>
            <w:r w:rsidRPr="008066A2">
              <w:rPr>
                <w:sz w:val="22"/>
                <w:szCs w:val="22"/>
              </w:rPr>
              <w:t xml:space="preserve"> access to community health resources in the area</w:t>
            </w:r>
            <w:r>
              <w:rPr>
                <w:sz w:val="22"/>
                <w:szCs w:val="22"/>
              </w:rPr>
              <w:t xml:space="preserve"> through observation</w:t>
            </w:r>
            <w:r w:rsidRPr="008066A2">
              <w:rPr>
                <w:sz w:val="22"/>
                <w:szCs w:val="22"/>
              </w:rPr>
              <w:t>.</w:t>
            </w:r>
            <w:r>
              <w:rPr>
                <w:sz w:val="22"/>
                <w:szCs w:val="22"/>
              </w:rPr>
              <w:t xml:space="preserve"> Supplement information through the i</w:t>
            </w:r>
            <w:r w:rsidRPr="008066A2">
              <w:rPr>
                <w:rFonts w:eastAsia="Times New Roman"/>
                <w:bCs/>
                <w:color w:val="000000" w:themeColor="text1"/>
                <w:sz w:val="22"/>
                <w:szCs w:val="22"/>
              </w:rPr>
              <w:t>nternet to identify resources</w:t>
            </w:r>
          </w:p>
          <w:p w:rsidR="0043084C" w:rsidRPr="008066A2" w:rsidP="00DA3EB6" w14:paraId="7A6C9F8A" w14:textId="20CE82AD">
            <w:pPr>
              <w:rPr>
                <w:sz w:val="22"/>
                <w:szCs w:val="22"/>
              </w:rPr>
            </w:pPr>
            <w:r w:rsidRPr="008066A2">
              <w:rPr>
                <w:color w:val="FF0000"/>
                <w:sz w:val="22"/>
                <w:szCs w:val="22"/>
              </w:rPr>
              <w:t>(</w:t>
            </w:r>
            <w:r>
              <w:rPr>
                <w:color w:val="FF0000"/>
                <w:sz w:val="22"/>
                <w:szCs w:val="22"/>
              </w:rPr>
              <w:t>2</w:t>
            </w:r>
            <w:r w:rsidRPr="008066A2">
              <w:rPr>
                <w:color w:val="FF0000"/>
                <w:sz w:val="22"/>
                <w:szCs w:val="22"/>
              </w:rPr>
              <w:t xml:space="preserve"> hours Internet research)</w:t>
            </w:r>
          </w:p>
        </w:tc>
        <w:tc>
          <w:tcPr>
            <w:tcW w:w="990" w:type="dxa"/>
          </w:tcPr>
          <w:p w:rsidR="0043084C" w:rsidP="00DA3EB6" w14:paraId="4626BD06" w14:textId="753354EE">
            <w:pPr>
              <w:rPr>
                <w:sz w:val="22"/>
                <w:szCs w:val="22"/>
              </w:rPr>
            </w:pPr>
            <w:r>
              <w:rPr>
                <w:sz w:val="22"/>
                <w:szCs w:val="22"/>
              </w:rPr>
              <w:t>Date_</w:t>
            </w:r>
            <w:r w:rsidR="00C5017E">
              <w:rPr>
                <w:sz w:val="22"/>
                <w:szCs w:val="22"/>
              </w:rPr>
              <w:t>7/8</w:t>
            </w:r>
            <w:r w:rsidR="006C0F3E">
              <w:rPr>
                <w:sz w:val="22"/>
                <w:szCs w:val="22"/>
              </w:rPr>
              <w:t>/2021</w:t>
            </w:r>
            <w:r>
              <w:rPr>
                <w:sz w:val="22"/>
                <w:szCs w:val="22"/>
              </w:rPr>
              <w:t>__</w:t>
            </w:r>
          </w:p>
          <w:p w:rsidR="0043084C" w:rsidRPr="00D06B7C" w:rsidP="00DA3EB6" w14:paraId="343165A6" w14:textId="5139FA7B">
            <w:pPr>
              <w:jc w:val="center"/>
              <w:rPr>
                <w:sz w:val="22"/>
                <w:szCs w:val="22"/>
              </w:rPr>
            </w:pPr>
            <w:r>
              <w:rPr>
                <w:sz w:val="22"/>
                <w:szCs w:val="22"/>
              </w:rPr>
              <w:t>H</w:t>
            </w:r>
            <w:r w:rsidRPr="00D06B7C">
              <w:rPr>
                <w:sz w:val="22"/>
                <w:szCs w:val="22"/>
              </w:rPr>
              <w:t>ours</w:t>
            </w:r>
            <w:r>
              <w:rPr>
                <w:sz w:val="22"/>
                <w:szCs w:val="22"/>
              </w:rPr>
              <w:t>_</w:t>
            </w:r>
            <w:r w:rsidR="006C0F3E">
              <w:rPr>
                <w:sz w:val="22"/>
                <w:szCs w:val="22"/>
              </w:rPr>
              <w:t>2</w:t>
            </w:r>
            <w:r>
              <w:rPr>
                <w:sz w:val="22"/>
                <w:szCs w:val="22"/>
              </w:rPr>
              <w:t>_</w:t>
            </w:r>
          </w:p>
        </w:tc>
        <w:tc>
          <w:tcPr>
            <w:tcW w:w="2135" w:type="dxa"/>
          </w:tcPr>
          <w:p w:rsidR="0043084C" w:rsidRPr="00D06B7C" w:rsidP="00DA3EB6" w14:paraId="66155629" w14:textId="34EC10DA">
            <w:pPr>
              <w:rPr>
                <w:sz w:val="22"/>
                <w:szCs w:val="22"/>
              </w:rPr>
            </w:pPr>
            <w:r>
              <w:rPr>
                <w:sz w:val="22"/>
                <w:szCs w:val="22"/>
              </w:rPr>
              <w:t>Health care in Georgia</w:t>
            </w:r>
          </w:p>
        </w:tc>
        <w:tc>
          <w:tcPr>
            <w:tcW w:w="3090" w:type="dxa"/>
          </w:tcPr>
          <w:p w:rsidR="0043084C" w:rsidP="00DA3EB6" w14:paraId="169D13A3" w14:textId="77777777">
            <w:pPr>
              <w:rPr>
                <w:sz w:val="22"/>
                <w:szCs w:val="22"/>
              </w:rPr>
            </w:pPr>
            <w:r>
              <w:rPr>
                <w:sz w:val="22"/>
                <w:szCs w:val="22"/>
              </w:rPr>
              <w:t xml:space="preserve">Health is provided by a universal health care system where states fund medical bills. </w:t>
            </w:r>
          </w:p>
          <w:p w:rsidR="006C0F3E" w:rsidP="00DA3EB6" w14:paraId="6C6B540C" w14:textId="77777777">
            <w:pPr>
              <w:rPr>
                <w:sz w:val="22"/>
                <w:szCs w:val="22"/>
              </w:rPr>
            </w:pPr>
            <w:r>
              <w:rPr>
                <w:sz w:val="22"/>
                <w:szCs w:val="22"/>
              </w:rPr>
              <w:t>The health care system is privatized</w:t>
            </w:r>
          </w:p>
          <w:p w:rsidR="006C0F3E" w:rsidP="00DA3EB6" w14:paraId="29F7CAA8" w14:textId="77777777">
            <w:pPr>
              <w:rPr>
                <w:sz w:val="22"/>
                <w:szCs w:val="22"/>
              </w:rPr>
            </w:pPr>
            <w:r>
              <w:rPr>
                <w:sz w:val="22"/>
                <w:szCs w:val="22"/>
              </w:rPr>
              <w:t xml:space="preserve">Social service agency is responsible for purchasing publicly financed health services. </w:t>
            </w:r>
          </w:p>
          <w:p w:rsidR="006C0F3E" w:rsidP="00DA3EB6" w14:paraId="24786CC1" w14:textId="77777777">
            <w:pPr>
              <w:rPr>
                <w:sz w:val="22"/>
                <w:szCs w:val="22"/>
              </w:rPr>
            </w:pPr>
            <w:r>
              <w:rPr>
                <w:sz w:val="22"/>
                <w:szCs w:val="22"/>
              </w:rPr>
              <w:t xml:space="preserve">The life expectancy in this state is 76 years for females while males are 72 years. </w:t>
            </w:r>
          </w:p>
          <w:p w:rsidR="006C0F3E" w:rsidRPr="00D06B7C" w:rsidP="00DA3EB6" w14:paraId="5B976053" w14:textId="2BF774F6">
            <w:pPr>
              <w:rPr>
                <w:sz w:val="22"/>
                <w:szCs w:val="22"/>
              </w:rPr>
            </w:pPr>
            <w:r>
              <w:rPr>
                <w:sz w:val="22"/>
                <w:szCs w:val="22"/>
              </w:rPr>
              <w:t xml:space="preserve">Infant and maternal mortality rates have increased rapidly. </w:t>
            </w:r>
          </w:p>
        </w:tc>
        <w:tc>
          <w:tcPr>
            <w:tcW w:w="4453" w:type="dxa"/>
          </w:tcPr>
          <w:p w:rsidR="0043084C" w:rsidRPr="00D06B7C" w:rsidP="00DA3EB6" w14:paraId="59572C8A" w14:textId="10FF9F90">
            <w:pPr>
              <w:rPr>
                <w:sz w:val="22"/>
                <w:szCs w:val="22"/>
              </w:rPr>
            </w:pPr>
            <w:r>
              <w:rPr>
                <w:sz w:val="22"/>
                <w:szCs w:val="22"/>
              </w:rPr>
              <w:t xml:space="preserve"> Sources from records of ministry of labour, health and social affairs who are accountable for the social welfare of the Georgians. </w:t>
            </w:r>
          </w:p>
        </w:tc>
      </w:tr>
      <w:tr w14:paraId="73CF091E" w14:textId="77777777" w:rsidTr="00D24A94">
        <w:tblPrEx>
          <w:tblW w:w="13230" w:type="dxa"/>
          <w:tblInd w:w="-522" w:type="dxa"/>
          <w:tblLook w:val="04A0"/>
        </w:tblPrEx>
        <w:tc>
          <w:tcPr>
            <w:tcW w:w="2562" w:type="dxa"/>
          </w:tcPr>
          <w:p w:rsidR="00DA3EB6" w:rsidRPr="00DA3EB6" w:rsidP="00DA3EB6" w14:paraId="69A27111" w14:textId="3AF0E0E9">
            <w:pPr>
              <w:rPr>
                <w:b/>
                <w:sz w:val="22"/>
                <w:szCs w:val="22"/>
              </w:rPr>
            </w:pPr>
            <w:r w:rsidRPr="00DA3EB6">
              <w:rPr>
                <w:b/>
                <w:sz w:val="22"/>
                <w:szCs w:val="22"/>
              </w:rPr>
              <w:t>RESIDENTS</w:t>
            </w:r>
          </w:p>
          <w:p w:rsidR="0043084C" w:rsidRPr="008066A2" w:rsidP="00DA3EB6" w14:paraId="17CBD0B3" w14:textId="68FD0CE0">
            <w:pPr>
              <w:rPr>
                <w:b/>
                <w:color w:val="0070C0"/>
                <w:sz w:val="22"/>
                <w:szCs w:val="22"/>
              </w:rPr>
            </w:pPr>
            <w:r w:rsidRPr="008066A2">
              <w:rPr>
                <w:sz w:val="22"/>
                <w:szCs w:val="22"/>
              </w:rPr>
              <w:t xml:space="preserve">Talk to </w:t>
            </w:r>
            <w:r w:rsidR="00DA3EB6">
              <w:rPr>
                <w:sz w:val="22"/>
                <w:szCs w:val="22"/>
              </w:rPr>
              <w:t>residents</w:t>
            </w:r>
            <w:r w:rsidRPr="008066A2">
              <w:rPr>
                <w:sz w:val="22"/>
                <w:szCs w:val="22"/>
              </w:rPr>
              <w:t xml:space="preserve"> for perceptions. </w:t>
            </w:r>
            <w:r w:rsidRPr="008066A2">
              <w:rPr>
                <w:color w:val="FF0000"/>
                <w:sz w:val="22"/>
                <w:szCs w:val="22"/>
              </w:rPr>
              <w:t>(</w:t>
            </w:r>
            <w:r>
              <w:rPr>
                <w:color w:val="FF0000"/>
                <w:sz w:val="22"/>
                <w:szCs w:val="22"/>
              </w:rPr>
              <w:t>2</w:t>
            </w:r>
            <w:r w:rsidRPr="008066A2">
              <w:rPr>
                <w:color w:val="FF0000"/>
                <w:sz w:val="22"/>
                <w:szCs w:val="22"/>
              </w:rPr>
              <w:t xml:space="preserve"> Hours total)</w:t>
            </w:r>
            <w:r w:rsidRPr="008066A2">
              <w:rPr>
                <w:b/>
                <w:color w:val="0070C0"/>
                <w:sz w:val="22"/>
                <w:szCs w:val="22"/>
              </w:rPr>
              <w:t xml:space="preserve"> </w:t>
            </w:r>
          </w:p>
          <w:p w:rsidR="0043084C" w:rsidP="00DA3EB6" w14:paraId="25179E53" w14:textId="5D19DF0D">
            <w:pPr>
              <w:rPr>
                <w:rFonts w:eastAsia="Times New Roman"/>
                <w:color w:val="FF0000"/>
                <w:sz w:val="22"/>
                <w:szCs w:val="22"/>
              </w:rPr>
            </w:pPr>
            <w:r w:rsidRPr="008066A2">
              <w:rPr>
                <w:rFonts w:eastAsia="Times New Roman"/>
                <w:b/>
                <w:color w:val="0070C0"/>
                <w:sz w:val="22"/>
                <w:szCs w:val="22"/>
              </w:rPr>
              <w:t xml:space="preserve"> </w:t>
            </w:r>
            <w:r w:rsidRPr="00AE3695">
              <w:rPr>
                <w:sz w:val="22"/>
                <w:szCs w:val="22"/>
              </w:rPr>
              <w:t xml:space="preserve">Meet with TWO members (residents) of the local community and </w:t>
            </w:r>
            <w:r>
              <w:rPr>
                <w:sz w:val="22"/>
                <w:szCs w:val="22"/>
              </w:rPr>
              <w:t xml:space="preserve">develop THREE (3) thoughtful questions to ask </w:t>
            </w:r>
            <w:r w:rsidRPr="00D06B7C">
              <w:rPr>
                <w:sz w:val="22"/>
                <w:szCs w:val="22"/>
              </w:rPr>
              <w:t>members (residents) of the local community</w:t>
            </w:r>
            <w:r>
              <w:rPr>
                <w:sz w:val="22"/>
                <w:szCs w:val="22"/>
              </w:rPr>
              <w:t xml:space="preserve">. Record the questions and reflections on the log. </w:t>
            </w:r>
            <w:r w:rsidRPr="008066A2">
              <w:rPr>
                <w:rFonts w:eastAsia="Times New Roman"/>
                <w:color w:val="000000" w:themeColor="text1"/>
                <w:sz w:val="22"/>
                <w:szCs w:val="22"/>
              </w:rPr>
              <w:t>These questions can be used for the resident perceptions section of your Community Assessment</w:t>
            </w:r>
            <w:r w:rsidR="00B172A1">
              <w:rPr>
                <w:rFonts w:eastAsia="Times New Roman"/>
                <w:color w:val="000000" w:themeColor="text1"/>
                <w:sz w:val="22"/>
                <w:szCs w:val="22"/>
              </w:rPr>
              <w:t xml:space="preserve"> and </w:t>
            </w:r>
            <w:r w:rsidRPr="008066A2">
              <w:rPr>
                <w:rFonts w:eastAsia="Times New Roman"/>
                <w:color w:val="000000" w:themeColor="text1"/>
                <w:sz w:val="22"/>
                <w:szCs w:val="22"/>
              </w:rPr>
              <w:t xml:space="preserve">Inventory </w:t>
            </w:r>
            <w:r w:rsidR="00B172A1">
              <w:rPr>
                <w:rFonts w:eastAsia="Times New Roman"/>
                <w:color w:val="000000" w:themeColor="text1"/>
                <w:sz w:val="22"/>
                <w:szCs w:val="22"/>
              </w:rPr>
              <w:t>survey</w:t>
            </w:r>
            <w:r w:rsidRPr="008066A2">
              <w:rPr>
                <w:rFonts w:eastAsia="Times New Roman"/>
                <w:color w:val="000000" w:themeColor="text1"/>
                <w:sz w:val="22"/>
                <w:szCs w:val="22"/>
              </w:rPr>
              <w:t xml:space="preserve"> (Resident Perceptions Section)</w:t>
            </w:r>
            <w:r>
              <w:rPr>
                <w:rFonts w:eastAsia="Times New Roman"/>
                <w:color w:val="000000" w:themeColor="text1"/>
                <w:sz w:val="22"/>
                <w:szCs w:val="22"/>
              </w:rPr>
              <w:t xml:space="preserve">. </w:t>
            </w:r>
            <w:r w:rsidRPr="00AE3695">
              <w:rPr>
                <w:sz w:val="22"/>
                <w:szCs w:val="22"/>
              </w:rPr>
              <w:t>Speak to the related health topic identified.</w:t>
            </w:r>
            <w:r>
              <w:rPr>
                <w:rFonts w:eastAsia="Times New Roman"/>
                <w:color w:val="FF0000"/>
                <w:sz w:val="22"/>
                <w:szCs w:val="22"/>
              </w:rPr>
              <w:t xml:space="preserve"> </w:t>
            </w:r>
          </w:p>
          <w:p w:rsidR="0043084C" w:rsidRPr="008066A2" w:rsidP="00DA3EB6" w14:paraId="27E8DB4F" w14:textId="48616AC8">
            <w:pPr>
              <w:rPr>
                <w:color w:val="FF0000"/>
                <w:sz w:val="22"/>
                <w:szCs w:val="22"/>
              </w:rPr>
            </w:pPr>
          </w:p>
        </w:tc>
        <w:tc>
          <w:tcPr>
            <w:tcW w:w="990" w:type="dxa"/>
          </w:tcPr>
          <w:p w:rsidR="0043084C" w:rsidP="00DA3EB6" w14:paraId="25A1CE57" w14:textId="3A07D6FA">
            <w:pPr>
              <w:rPr>
                <w:sz w:val="22"/>
                <w:szCs w:val="22"/>
              </w:rPr>
            </w:pPr>
            <w:r>
              <w:rPr>
                <w:sz w:val="22"/>
                <w:szCs w:val="22"/>
              </w:rPr>
              <w:t>Date _</w:t>
            </w:r>
            <w:r w:rsidR="00C5017E">
              <w:rPr>
                <w:sz w:val="22"/>
                <w:szCs w:val="22"/>
              </w:rPr>
              <w:t>7/10</w:t>
            </w:r>
            <w:r w:rsidR="007C1C82">
              <w:rPr>
                <w:sz w:val="22"/>
                <w:szCs w:val="22"/>
              </w:rPr>
              <w:t>/2021</w:t>
            </w:r>
            <w:r>
              <w:rPr>
                <w:sz w:val="22"/>
                <w:szCs w:val="22"/>
              </w:rPr>
              <w:t>_</w:t>
            </w:r>
          </w:p>
          <w:p w:rsidR="0043084C" w:rsidRPr="00D06B7C" w:rsidP="00DA3EB6" w14:paraId="2B323486" w14:textId="2DABAFFA">
            <w:pPr>
              <w:rPr>
                <w:sz w:val="22"/>
                <w:szCs w:val="22"/>
              </w:rPr>
            </w:pPr>
            <w:r>
              <w:rPr>
                <w:sz w:val="22"/>
                <w:szCs w:val="22"/>
              </w:rPr>
              <w:t>H</w:t>
            </w:r>
            <w:r w:rsidRPr="00D06B7C">
              <w:rPr>
                <w:sz w:val="22"/>
                <w:szCs w:val="22"/>
              </w:rPr>
              <w:t>ours</w:t>
            </w:r>
            <w:r>
              <w:rPr>
                <w:sz w:val="22"/>
                <w:szCs w:val="22"/>
              </w:rPr>
              <w:t>_</w:t>
            </w:r>
            <w:r w:rsidR="004004B2">
              <w:rPr>
                <w:sz w:val="22"/>
                <w:szCs w:val="22"/>
              </w:rPr>
              <w:t>2</w:t>
            </w:r>
            <w:r>
              <w:rPr>
                <w:sz w:val="22"/>
                <w:szCs w:val="22"/>
              </w:rPr>
              <w:t>_</w:t>
            </w:r>
          </w:p>
        </w:tc>
        <w:tc>
          <w:tcPr>
            <w:tcW w:w="2135" w:type="dxa"/>
          </w:tcPr>
          <w:p w:rsidR="0043084C" w:rsidRPr="00D06B7C" w:rsidP="00DA3EB6" w14:paraId="4015D5D1" w14:textId="0E7772A2">
            <w:pPr>
              <w:rPr>
                <w:sz w:val="22"/>
                <w:szCs w:val="22"/>
              </w:rPr>
            </w:pPr>
          </w:p>
        </w:tc>
        <w:tc>
          <w:tcPr>
            <w:tcW w:w="3090" w:type="dxa"/>
          </w:tcPr>
          <w:p w:rsidR="0043084C" w:rsidP="00DA3EB6" w14:paraId="49F79FF1" w14:textId="77777777">
            <w:pPr>
              <w:rPr>
                <w:sz w:val="22"/>
                <w:szCs w:val="22"/>
              </w:rPr>
            </w:pPr>
            <w:r>
              <w:rPr>
                <w:sz w:val="22"/>
                <w:szCs w:val="22"/>
              </w:rPr>
              <w:t xml:space="preserve">First resident </w:t>
            </w:r>
          </w:p>
          <w:p w:rsidR="007C1C82" w:rsidP="007C1C82" w14:paraId="040BEF72" w14:textId="2B108897">
            <w:pPr>
              <w:pStyle w:val="ListParagraph"/>
              <w:numPr>
                <w:ilvl w:val="0"/>
                <w:numId w:val="8"/>
              </w:numPr>
              <w:rPr>
                <w:sz w:val="22"/>
                <w:szCs w:val="22"/>
              </w:rPr>
            </w:pPr>
            <w:r>
              <w:rPr>
                <w:sz w:val="22"/>
                <w:szCs w:val="22"/>
              </w:rPr>
              <w:t>Question 1 How is the health care system of Georgia</w:t>
            </w:r>
          </w:p>
          <w:p w:rsidR="007C1C82" w:rsidP="007C1C82" w14:paraId="7551D970" w14:textId="6AFDAEE8">
            <w:pPr>
              <w:pStyle w:val="ListParagraph"/>
              <w:numPr>
                <w:ilvl w:val="0"/>
                <w:numId w:val="8"/>
              </w:numPr>
              <w:rPr>
                <w:sz w:val="22"/>
                <w:szCs w:val="22"/>
              </w:rPr>
            </w:pPr>
            <w:r>
              <w:rPr>
                <w:sz w:val="22"/>
                <w:szCs w:val="22"/>
              </w:rPr>
              <w:t>Question 2 where do you see the economy of Georgia in 5 years to come</w:t>
            </w:r>
          </w:p>
          <w:p w:rsidR="007C1C82" w:rsidP="007C1C82" w14:paraId="5C476C40" w14:textId="7C832169">
            <w:pPr>
              <w:pStyle w:val="ListParagraph"/>
              <w:numPr>
                <w:ilvl w:val="0"/>
                <w:numId w:val="8"/>
              </w:numPr>
              <w:rPr>
                <w:sz w:val="22"/>
                <w:szCs w:val="22"/>
              </w:rPr>
            </w:pPr>
            <w:r>
              <w:rPr>
                <w:sz w:val="22"/>
                <w:szCs w:val="22"/>
              </w:rPr>
              <w:t xml:space="preserve">Question 3 Which recommendations would you make for an improvement in health care delivery services in Georgia </w:t>
            </w:r>
          </w:p>
          <w:p w:rsidR="007C1C82" w:rsidP="007C1C82" w14:paraId="3454E252" w14:textId="5AC50974">
            <w:pPr>
              <w:ind w:left="360"/>
              <w:rPr>
                <w:sz w:val="22"/>
                <w:szCs w:val="22"/>
              </w:rPr>
            </w:pPr>
            <w:r>
              <w:rPr>
                <w:sz w:val="22"/>
                <w:szCs w:val="22"/>
              </w:rPr>
              <w:t xml:space="preserve">Second resident </w:t>
            </w:r>
          </w:p>
          <w:p w:rsidR="007C1C82" w:rsidP="007C1C82" w14:paraId="54089715" w14:textId="50343414">
            <w:pPr>
              <w:pStyle w:val="ListParagraph"/>
              <w:numPr>
                <w:ilvl w:val="0"/>
                <w:numId w:val="9"/>
              </w:numPr>
              <w:rPr>
                <w:sz w:val="22"/>
                <w:szCs w:val="22"/>
              </w:rPr>
            </w:pPr>
            <w:r>
              <w:rPr>
                <w:sz w:val="22"/>
                <w:szCs w:val="22"/>
              </w:rPr>
              <w:t>Question 1 are you satisfied with the current economic trends in the country</w:t>
            </w:r>
          </w:p>
          <w:p w:rsidR="007C1C82" w:rsidP="007C1C82" w14:paraId="618AD63D" w14:textId="4D46A4C7">
            <w:pPr>
              <w:pStyle w:val="ListParagraph"/>
              <w:numPr>
                <w:ilvl w:val="0"/>
                <w:numId w:val="9"/>
              </w:numPr>
              <w:rPr>
                <w:sz w:val="22"/>
                <w:szCs w:val="22"/>
              </w:rPr>
            </w:pPr>
            <w:r>
              <w:rPr>
                <w:sz w:val="22"/>
                <w:szCs w:val="22"/>
              </w:rPr>
              <w:t xml:space="preserve">Question 2 </w:t>
            </w:r>
            <w:r w:rsidR="004004B2">
              <w:rPr>
                <w:sz w:val="22"/>
                <w:szCs w:val="22"/>
              </w:rPr>
              <w:t>which are the issues lagging the state in economic progress</w:t>
            </w:r>
          </w:p>
          <w:p w:rsidR="004004B2" w:rsidRPr="007C1C82" w:rsidP="007C1C82" w14:paraId="2A2C472D" w14:textId="25DD1642">
            <w:pPr>
              <w:pStyle w:val="ListParagraph"/>
              <w:numPr>
                <w:ilvl w:val="0"/>
                <w:numId w:val="9"/>
              </w:numPr>
              <w:rPr>
                <w:sz w:val="22"/>
                <w:szCs w:val="22"/>
              </w:rPr>
            </w:pPr>
            <w:r>
              <w:rPr>
                <w:sz w:val="22"/>
                <w:szCs w:val="22"/>
              </w:rPr>
              <w:t xml:space="preserve">Question 3 who are the potential causes in economic progress in Georgia </w:t>
            </w:r>
          </w:p>
          <w:p w:rsidR="007C1C82" w:rsidRPr="007C1C82" w:rsidP="007C1C82" w14:paraId="20B8844D" w14:textId="2DF6487B">
            <w:pPr>
              <w:ind w:left="360"/>
              <w:rPr>
                <w:sz w:val="22"/>
                <w:szCs w:val="22"/>
              </w:rPr>
            </w:pPr>
          </w:p>
        </w:tc>
        <w:tc>
          <w:tcPr>
            <w:tcW w:w="4453" w:type="dxa"/>
          </w:tcPr>
          <w:p w:rsidR="0043084C" w:rsidRPr="00D06B7C" w:rsidP="00DA3EB6" w14:paraId="61B83B7D" w14:textId="6E7BF81F">
            <w:pPr>
              <w:rPr>
                <w:sz w:val="22"/>
                <w:szCs w:val="22"/>
              </w:rPr>
            </w:pPr>
          </w:p>
        </w:tc>
      </w:tr>
      <w:tr w14:paraId="74AB20B0" w14:textId="77777777" w:rsidTr="00D24A94">
        <w:tblPrEx>
          <w:tblW w:w="13230" w:type="dxa"/>
          <w:tblInd w:w="-522" w:type="dxa"/>
          <w:tblLook w:val="04A0"/>
        </w:tblPrEx>
        <w:trPr>
          <w:trHeight w:val="1133"/>
        </w:trPr>
        <w:tc>
          <w:tcPr>
            <w:tcW w:w="2562" w:type="dxa"/>
          </w:tcPr>
          <w:p w:rsidR="00DA3EB6" w:rsidRPr="00DA3EB6" w:rsidP="00DA3EB6" w14:paraId="08F8A4C4" w14:textId="7FB35DDD">
            <w:pPr>
              <w:rPr>
                <w:b/>
                <w:sz w:val="22"/>
                <w:szCs w:val="22"/>
              </w:rPr>
            </w:pPr>
            <w:r w:rsidRPr="00DA3EB6">
              <w:rPr>
                <w:b/>
                <w:sz w:val="22"/>
                <w:szCs w:val="22"/>
              </w:rPr>
              <w:t>Community collaborator point person</w:t>
            </w:r>
          </w:p>
          <w:p w:rsidR="0043084C" w:rsidRPr="00DF79CF" w:rsidP="00DA3EB6" w14:paraId="1593049E" w14:textId="0939A948">
            <w:pPr>
              <w:rPr>
                <w:color w:val="FF0000"/>
                <w:sz w:val="22"/>
                <w:szCs w:val="22"/>
              </w:rPr>
            </w:pPr>
            <w:r w:rsidRPr="00BE25A0">
              <w:rPr>
                <w:rFonts w:eastAsia="Times New Roman"/>
                <w:color w:val="0D0D0D" w:themeColor="text1" w:themeTint="F2"/>
                <w:sz w:val="22"/>
                <w:szCs w:val="22"/>
              </w:rPr>
              <w:t xml:space="preserve">For this log identify  2 local </w:t>
            </w:r>
            <w:r>
              <w:rPr>
                <w:rFonts w:eastAsia="Times New Roman"/>
                <w:color w:val="0D0D0D" w:themeColor="text1" w:themeTint="F2"/>
                <w:sz w:val="22"/>
                <w:szCs w:val="22"/>
              </w:rPr>
              <w:t xml:space="preserve">collaborators from the organization </w:t>
            </w:r>
            <w:r w:rsidRPr="00BE25A0">
              <w:rPr>
                <w:rFonts w:eastAsia="Times New Roman"/>
                <w:color w:val="0D0D0D" w:themeColor="text1" w:themeTint="F2"/>
                <w:sz w:val="22"/>
                <w:szCs w:val="22"/>
              </w:rPr>
              <w:t xml:space="preserve">you </w:t>
            </w:r>
            <w:r>
              <w:rPr>
                <w:rFonts w:eastAsia="Times New Roman"/>
                <w:color w:val="0D0D0D" w:themeColor="text1" w:themeTint="F2"/>
                <w:sz w:val="22"/>
                <w:szCs w:val="22"/>
              </w:rPr>
              <w:t xml:space="preserve">identified to assist with your intervention. </w:t>
            </w:r>
            <w:r>
              <w:rPr>
                <w:sz w:val="22"/>
                <w:szCs w:val="22"/>
              </w:rPr>
              <w:t xml:space="preserve">(2 people) </w:t>
            </w:r>
            <w:r w:rsidRPr="008066A2">
              <w:rPr>
                <w:color w:val="FF0000"/>
                <w:sz w:val="22"/>
                <w:szCs w:val="22"/>
              </w:rPr>
              <w:t>(</w:t>
            </w:r>
            <w:r>
              <w:rPr>
                <w:color w:val="FF0000"/>
                <w:sz w:val="22"/>
                <w:szCs w:val="22"/>
              </w:rPr>
              <w:t>2</w:t>
            </w:r>
            <w:r w:rsidRPr="008066A2">
              <w:rPr>
                <w:color w:val="FF0000"/>
                <w:sz w:val="22"/>
                <w:szCs w:val="22"/>
              </w:rPr>
              <w:t xml:space="preserve"> Hours total) </w:t>
            </w:r>
          </w:p>
          <w:p w:rsidR="0043084C" w:rsidRPr="00BE25A0" w:rsidP="00DA3EB6" w14:paraId="268F03EC" w14:textId="1994B75D">
            <w:pPr>
              <w:rPr>
                <w:rFonts w:eastAsia="Times New Roman"/>
                <w:color w:val="0D0D0D" w:themeColor="text1" w:themeTint="F2"/>
                <w:sz w:val="22"/>
                <w:szCs w:val="22"/>
              </w:rPr>
            </w:pPr>
            <w:r w:rsidRPr="00BE25A0">
              <w:rPr>
                <w:rFonts w:eastAsia="Times New Roman"/>
                <w:bCs/>
                <w:color w:val="0D0D0D" w:themeColor="text1" w:themeTint="F2"/>
                <w:sz w:val="22"/>
                <w:szCs w:val="22"/>
              </w:rPr>
              <w:t>May use the internet to identify</w:t>
            </w:r>
            <w:r w:rsidR="00DA3EB6">
              <w:rPr>
                <w:rFonts w:eastAsia="Times New Roman"/>
                <w:bCs/>
                <w:color w:val="0D0D0D" w:themeColor="text1" w:themeTint="F2"/>
                <w:sz w:val="22"/>
                <w:szCs w:val="22"/>
              </w:rPr>
              <w:t xml:space="preserve"> </w:t>
            </w:r>
            <w:r w:rsidRPr="00BE25A0">
              <w:rPr>
                <w:rFonts w:eastAsia="Times New Roman"/>
                <w:bCs/>
                <w:color w:val="0D0D0D" w:themeColor="text1" w:themeTint="F2"/>
                <w:sz w:val="22"/>
                <w:szCs w:val="22"/>
              </w:rPr>
              <w:t>collaborators</w:t>
            </w:r>
            <w:r w:rsidR="00DF79CF">
              <w:rPr>
                <w:rFonts w:eastAsia="Times New Roman"/>
                <w:bCs/>
                <w:color w:val="0D0D0D" w:themeColor="text1" w:themeTint="F2"/>
                <w:sz w:val="22"/>
                <w:szCs w:val="22"/>
              </w:rPr>
              <w:t xml:space="preserve"> -</w:t>
            </w:r>
            <w:r w:rsidRPr="00BE25A0">
              <w:rPr>
                <w:rFonts w:eastAsia="Times New Roman"/>
                <w:color w:val="0D0D0D" w:themeColor="text1" w:themeTint="F2"/>
                <w:sz w:val="22"/>
                <w:szCs w:val="22"/>
              </w:rPr>
              <w:t xml:space="preserve"> this may be a church pastor, the director of a health resource in the area or a community </w:t>
            </w:r>
            <w:r w:rsidR="00124D3A">
              <w:rPr>
                <w:rFonts w:eastAsia="Times New Roman"/>
                <w:color w:val="0D0D0D" w:themeColor="text1" w:themeTint="F2"/>
                <w:sz w:val="22"/>
                <w:szCs w:val="22"/>
              </w:rPr>
              <w:t xml:space="preserve">organization director </w:t>
            </w:r>
            <w:r w:rsidRPr="00BE25A0">
              <w:rPr>
                <w:rFonts w:eastAsia="Times New Roman"/>
                <w:color w:val="0D0D0D" w:themeColor="text1" w:themeTint="F2"/>
                <w:sz w:val="22"/>
                <w:szCs w:val="22"/>
              </w:rPr>
              <w:t xml:space="preserve">(ex. Director at Metropolitan Ministries) who may be engaged with the population. </w:t>
            </w:r>
          </w:p>
          <w:p w:rsidR="0043084C" w:rsidRPr="00BE25A0" w:rsidP="00DA3EB6" w14:paraId="08C9B2CF" w14:textId="033BC206">
            <w:pPr>
              <w:rPr>
                <w:rFonts w:eastAsia="Times New Roman"/>
                <w:color w:val="0D0D0D" w:themeColor="text1" w:themeTint="F2"/>
                <w:sz w:val="22"/>
                <w:szCs w:val="22"/>
              </w:rPr>
            </w:pPr>
            <w:r w:rsidRPr="00BE25A0">
              <w:rPr>
                <w:rFonts w:eastAsia="Times New Roman"/>
                <w:color w:val="0D0D0D" w:themeColor="text1" w:themeTint="F2"/>
                <w:sz w:val="22"/>
                <w:szCs w:val="22"/>
              </w:rPr>
              <w:t>List the</w:t>
            </w:r>
            <w:r w:rsidRPr="00BE25A0">
              <w:rPr>
                <w:rFonts w:eastAsia="Times New Roman"/>
                <w:bCs/>
                <w:color w:val="0D0D0D" w:themeColor="text1" w:themeTint="F2"/>
                <w:sz w:val="22"/>
                <w:szCs w:val="22"/>
              </w:rPr>
              <w:t xml:space="preserve"> 3 key questions to ask of the collaborator</w:t>
            </w:r>
            <w:r w:rsidRPr="00BE25A0">
              <w:rPr>
                <w:rFonts w:eastAsia="Times New Roman"/>
                <w:color w:val="0D0D0D" w:themeColor="text1" w:themeTint="F2"/>
                <w:sz w:val="22"/>
                <w:szCs w:val="22"/>
              </w:rPr>
              <w:t xml:space="preserve"> in this section of the log.</w:t>
            </w:r>
          </w:p>
          <w:p w:rsidR="0043084C" w:rsidRPr="00892D87" w:rsidP="00DA3EB6" w14:paraId="6D2CC847" w14:textId="77777777">
            <w:pPr>
              <w:rPr>
                <w:sz w:val="22"/>
                <w:szCs w:val="22"/>
              </w:rPr>
            </w:pPr>
          </w:p>
        </w:tc>
        <w:tc>
          <w:tcPr>
            <w:tcW w:w="990" w:type="dxa"/>
          </w:tcPr>
          <w:p w:rsidR="00DF79CF" w:rsidP="00DF79CF" w14:paraId="760039B8" w14:textId="17B22082">
            <w:pPr>
              <w:rPr>
                <w:sz w:val="22"/>
                <w:szCs w:val="22"/>
              </w:rPr>
            </w:pPr>
            <w:r>
              <w:rPr>
                <w:sz w:val="22"/>
                <w:szCs w:val="22"/>
              </w:rPr>
              <w:t>Date</w:t>
            </w:r>
            <w:r w:rsidRPr="00D06B7C" w:rsidR="0043084C">
              <w:rPr>
                <w:sz w:val="22"/>
                <w:szCs w:val="22"/>
              </w:rPr>
              <w:t>_</w:t>
            </w:r>
            <w:r w:rsidR="00C5017E">
              <w:rPr>
                <w:sz w:val="22"/>
                <w:szCs w:val="22"/>
              </w:rPr>
              <w:t>7/12</w:t>
            </w:r>
            <w:r w:rsidR="004004B2">
              <w:rPr>
                <w:sz w:val="22"/>
                <w:szCs w:val="22"/>
              </w:rPr>
              <w:t>/2021</w:t>
            </w:r>
            <w:r w:rsidRPr="00D06B7C" w:rsidR="0043084C">
              <w:rPr>
                <w:sz w:val="22"/>
                <w:szCs w:val="22"/>
              </w:rPr>
              <w:t>_</w:t>
            </w:r>
          </w:p>
          <w:p w:rsidR="0043084C" w:rsidRPr="00D06B7C" w:rsidP="00DF79CF" w14:paraId="21CEF2D8" w14:textId="756CAEA4">
            <w:pPr>
              <w:jc w:val="center"/>
              <w:rPr>
                <w:sz w:val="22"/>
                <w:szCs w:val="22"/>
              </w:rPr>
            </w:pPr>
            <w:r>
              <w:rPr>
                <w:sz w:val="22"/>
                <w:szCs w:val="22"/>
              </w:rPr>
              <w:t>H</w:t>
            </w:r>
            <w:r w:rsidRPr="00D06B7C">
              <w:rPr>
                <w:sz w:val="22"/>
                <w:szCs w:val="22"/>
              </w:rPr>
              <w:t>ours</w:t>
            </w:r>
            <w:r>
              <w:rPr>
                <w:sz w:val="22"/>
                <w:szCs w:val="22"/>
              </w:rPr>
              <w:t>_</w:t>
            </w:r>
            <w:r w:rsidR="004004B2">
              <w:rPr>
                <w:sz w:val="22"/>
                <w:szCs w:val="22"/>
              </w:rPr>
              <w:t>2</w:t>
            </w:r>
            <w:r>
              <w:rPr>
                <w:sz w:val="22"/>
                <w:szCs w:val="22"/>
              </w:rPr>
              <w:t>_</w:t>
            </w:r>
            <w:r w:rsidRPr="00D06B7C">
              <w:rPr>
                <w:sz w:val="22"/>
                <w:szCs w:val="22"/>
              </w:rPr>
              <w:t xml:space="preserve"> </w:t>
            </w:r>
          </w:p>
        </w:tc>
        <w:tc>
          <w:tcPr>
            <w:tcW w:w="2135" w:type="dxa"/>
          </w:tcPr>
          <w:p w:rsidR="0043084C" w:rsidP="00DA3EB6" w14:paraId="5E6147F1" w14:textId="77777777">
            <w:pPr>
              <w:rPr>
                <w:sz w:val="22"/>
                <w:szCs w:val="22"/>
              </w:rPr>
            </w:pPr>
            <w:r>
              <w:rPr>
                <w:sz w:val="22"/>
                <w:szCs w:val="22"/>
              </w:rPr>
              <w:t xml:space="preserve">Director of healthcare in Georgia. </w:t>
            </w:r>
          </w:p>
          <w:p w:rsidR="004004B2" w:rsidP="00DA3EB6" w14:paraId="5511E036" w14:textId="77777777">
            <w:pPr>
              <w:rPr>
                <w:sz w:val="22"/>
                <w:szCs w:val="22"/>
              </w:rPr>
            </w:pPr>
          </w:p>
          <w:p w:rsidR="004004B2" w:rsidP="00DA3EB6" w14:paraId="29D35488" w14:textId="77777777">
            <w:pPr>
              <w:rPr>
                <w:sz w:val="22"/>
                <w:szCs w:val="22"/>
              </w:rPr>
            </w:pPr>
          </w:p>
          <w:p w:rsidR="004004B2" w:rsidP="00DA3EB6" w14:paraId="2B5EA1E0" w14:textId="77777777">
            <w:pPr>
              <w:rPr>
                <w:sz w:val="22"/>
                <w:szCs w:val="22"/>
              </w:rPr>
            </w:pPr>
          </w:p>
          <w:p w:rsidR="004004B2" w:rsidP="00DA3EB6" w14:paraId="6874D841" w14:textId="77777777">
            <w:pPr>
              <w:rPr>
                <w:sz w:val="22"/>
                <w:szCs w:val="22"/>
              </w:rPr>
            </w:pPr>
          </w:p>
          <w:p w:rsidR="004004B2" w:rsidP="00DA3EB6" w14:paraId="65991332" w14:textId="77777777">
            <w:pPr>
              <w:rPr>
                <w:sz w:val="22"/>
                <w:szCs w:val="22"/>
              </w:rPr>
            </w:pPr>
          </w:p>
          <w:p w:rsidR="004004B2" w:rsidP="00DA3EB6" w14:paraId="3C826059" w14:textId="77777777">
            <w:pPr>
              <w:rPr>
                <w:sz w:val="22"/>
                <w:szCs w:val="22"/>
              </w:rPr>
            </w:pPr>
          </w:p>
          <w:p w:rsidR="004004B2" w:rsidP="00DA3EB6" w14:paraId="70B7017C" w14:textId="77777777">
            <w:pPr>
              <w:rPr>
                <w:sz w:val="22"/>
                <w:szCs w:val="22"/>
              </w:rPr>
            </w:pPr>
          </w:p>
          <w:p w:rsidR="004004B2" w:rsidP="00DA3EB6" w14:paraId="37C0D301" w14:textId="77777777">
            <w:pPr>
              <w:rPr>
                <w:sz w:val="22"/>
                <w:szCs w:val="22"/>
              </w:rPr>
            </w:pPr>
          </w:p>
          <w:p w:rsidR="004004B2" w:rsidP="00DA3EB6" w14:paraId="7B6BA8FF" w14:textId="77777777">
            <w:pPr>
              <w:rPr>
                <w:sz w:val="22"/>
                <w:szCs w:val="22"/>
              </w:rPr>
            </w:pPr>
          </w:p>
          <w:p w:rsidR="004004B2" w:rsidP="00DA3EB6" w14:paraId="6C3F4475" w14:textId="77777777">
            <w:pPr>
              <w:rPr>
                <w:sz w:val="22"/>
                <w:szCs w:val="22"/>
              </w:rPr>
            </w:pPr>
          </w:p>
          <w:p w:rsidR="004004B2" w:rsidP="00DA3EB6" w14:paraId="5232263A" w14:textId="77777777">
            <w:pPr>
              <w:rPr>
                <w:sz w:val="22"/>
                <w:szCs w:val="22"/>
              </w:rPr>
            </w:pPr>
          </w:p>
          <w:p w:rsidR="004004B2" w:rsidP="00DA3EB6" w14:paraId="68F1644C" w14:textId="77777777">
            <w:pPr>
              <w:rPr>
                <w:sz w:val="22"/>
                <w:szCs w:val="22"/>
              </w:rPr>
            </w:pPr>
          </w:p>
          <w:p w:rsidR="004004B2" w:rsidP="00DA3EB6" w14:paraId="0FA1A0AA" w14:textId="77777777">
            <w:pPr>
              <w:rPr>
                <w:sz w:val="22"/>
                <w:szCs w:val="22"/>
              </w:rPr>
            </w:pPr>
          </w:p>
          <w:p w:rsidR="004004B2" w:rsidRPr="00D06B7C" w:rsidP="00DA3EB6" w14:paraId="1B470B3C" w14:textId="41438402">
            <w:pPr>
              <w:rPr>
                <w:sz w:val="22"/>
                <w:szCs w:val="22"/>
              </w:rPr>
            </w:pPr>
            <w:r>
              <w:rPr>
                <w:sz w:val="22"/>
                <w:szCs w:val="22"/>
              </w:rPr>
              <w:t xml:space="preserve">Mayor </w:t>
            </w:r>
          </w:p>
        </w:tc>
        <w:tc>
          <w:tcPr>
            <w:tcW w:w="3090" w:type="dxa"/>
          </w:tcPr>
          <w:p w:rsidR="0043084C" w:rsidP="00DA3EB6" w14:paraId="77B908C5" w14:textId="77777777">
            <w:pPr>
              <w:rPr>
                <w:sz w:val="22"/>
                <w:szCs w:val="22"/>
              </w:rPr>
            </w:pPr>
            <w:r>
              <w:rPr>
                <w:sz w:val="22"/>
                <w:szCs w:val="22"/>
              </w:rPr>
              <w:t>Point person 1</w:t>
            </w:r>
          </w:p>
          <w:p w:rsidR="004004B2" w:rsidP="004004B2" w14:paraId="177E941C" w14:textId="77777777">
            <w:pPr>
              <w:pStyle w:val="ListParagraph"/>
              <w:numPr>
                <w:ilvl w:val="0"/>
                <w:numId w:val="10"/>
              </w:numPr>
              <w:rPr>
                <w:sz w:val="22"/>
                <w:szCs w:val="22"/>
              </w:rPr>
            </w:pPr>
            <w:r>
              <w:rPr>
                <w:sz w:val="22"/>
                <w:szCs w:val="22"/>
              </w:rPr>
              <w:t xml:space="preserve">Question 1 what have the health care system planned to improve health delivery in Georgia </w:t>
            </w:r>
          </w:p>
          <w:p w:rsidR="004004B2" w:rsidP="004004B2" w14:paraId="591ABD1C" w14:textId="5B37A185">
            <w:pPr>
              <w:pStyle w:val="ListParagraph"/>
              <w:numPr>
                <w:ilvl w:val="0"/>
                <w:numId w:val="10"/>
              </w:numPr>
              <w:rPr>
                <w:sz w:val="22"/>
                <w:szCs w:val="22"/>
              </w:rPr>
            </w:pPr>
            <w:r>
              <w:rPr>
                <w:sz w:val="22"/>
                <w:szCs w:val="22"/>
              </w:rPr>
              <w:t xml:space="preserve">Question 2 What are the challenges facing health care providers in Georgia </w:t>
            </w:r>
          </w:p>
          <w:p w:rsidR="004004B2" w:rsidP="004004B2" w14:paraId="36FFBAC8" w14:textId="77777777">
            <w:pPr>
              <w:pStyle w:val="ListParagraph"/>
              <w:numPr>
                <w:ilvl w:val="0"/>
                <w:numId w:val="10"/>
              </w:numPr>
              <w:rPr>
                <w:sz w:val="22"/>
                <w:szCs w:val="22"/>
              </w:rPr>
            </w:pPr>
            <w:r>
              <w:rPr>
                <w:sz w:val="22"/>
                <w:szCs w:val="22"/>
              </w:rPr>
              <w:t xml:space="preserve">Question 3 which are the plans on improving health care in Georgia </w:t>
            </w:r>
          </w:p>
          <w:p w:rsidR="004004B2" w:rsidP="004004B2" w14:paraId="29C3FA2D" w14:textId="77777777">
            <w:pPr>
              <w:ind w:left="360"/>
              <w:rPr>
                <w:sz w:val="22"/>
                <w:szCs w:val="22"/>
              </w:rPr>
            </w:pPr>
          </w:p>
          <w:p w:rsidR="004004B2" w:rsidP="00C5017E" w14:paraId="5A8672BB" w14:textId="77777777">
            <w:pPr>
              <w:rPr>
                <w:sz w:val="22"/>
                <w:szCs w:val="22"/>
              </w:rPr>
            </w:pPr>
            <w:r>
              <w:rPr>
                <w:sz w:val="22"/>
                <w:szCs w:val="22"/>
              </w:rPr>
              <w:t>Point person 2</w:t>
            </w:r>
          </w:p>
          <w:p w:rsidR="00C5017E" w:rsidP="00C5017E" w14:paraId="72EC62DF" w14:textId="5A0FF698">
            <w:pPr>
              <w:pStyle w:val="ListParagraph"/>
              <w:numPr>
                <w:ilvl w:val="0"/>
                <w:numId w:val="11"/>
              </w:numPr>
              <w:rPr>
                <w:sz w:val="22"/>
                <w:szCs w:val="22"/>
              </w:rPr>
            </w:pPr>
            <w:r>
              <w:rPr>
                <w:sz w:val="22"/>
                <w:szCs w:val="22"/>
              </w:rPr>
              <w:t>Question 1 what are the causes of high unemployment rates in the states</w:t>
            </w:r>
          </w:p>
          <w:p w:rsidR="00C5017E" w:rsidP="00C5017E" w14:paraId="77C3A803" w14:textId="778F35C7">
            <w:pPr>
              <w:pStyle w:val="ListParagraph"/>
              <w:numPr>
                <w:ilvl w:val="0"/>
                <w:numId w:val="11"/>
              </w:numPr>
              <w:rPr>
                <w:sz w:val="22"/>
                <w:szCs w:val="22"/>
              </w:rPr>
            </w:pPr>
            <w:r>
              <w:rPr>
                <w:sz w:val="22"/>
                <w:szCs w:val="22"/>
              </w:rPr>
              <w:t xml:space="preserve">Question 2 which efforts is the government taking to control unemployment in Georgia </w:t>
            </w:r>
          </w:p>
          <w:p w:rsidR="00C5017E" w:rsidRPr="00C5017E" w:rsidP="00C5017E" w14:paraId="64DCF1E2" w14:textId="3DC8F3B6">
            <w:pPr>
              <w:pStyle w:val="ListParagraph"/>
              <w:numPr>
                <w:ilvl w:val="0"/>
                <w:numId w:val="11"/>
              </w:numPr>
              <w:rPr>
                <w:sz w:val="22"/>
                <w:szCs w:val="22"/>
              </w:rPr>
            </w:pPr>
            <w:r>
              <w:rPr>
                <w:sz w:val="22"/>
                <w:szCs w:val="22"/>
              </w:rPr>
              <w:t>Question 3 What are the plans of the governments due to high numbers of students in school but an increasing rate of unemployment</w:t>
            </w:r>
          </w:p>
          <w:p w:rsidR="00C5017E" w:rsidRPr="004004B2" w:rsidP="004004B2" w14:paraId="0F86AA35" w14:textId="2CBEAB72">
            <w:pPr>
              <w:ind w:left="360"/>
              <w:rPr>
                <w:sz w:val="22"/>
                <w:szCs w:val="22"/>
              </w:rPr>
            </w:pPr>
          </w:p>
        </w:tc>
        <w:tc>
          <w:tcPr>
            <w:tcW w:w="4453" w:type="dxa"/>
          </w:tcPr>
          <w:p w:rsidR="0043084C" w:rsidRPr="00D06B7C" w:rsidP="00DA3EB6" w14:paraId="3C3C6994" w14:textId="147C928F">
            <w:pPr>
              <w:rPr>
                <w:sz w:val="22"/>
                <w:szCs w:val="22"/>
              </w:rPr>
            </w:pPr>
          </w:p>
        </w:tc>
      </w:tr>
      <w:tr w14:paraId="53432413" w14:textId="77777777" w:rsidTr="00F72A8A">
        <w:tblPrEx>
          <w:tblW w:w="13230" w:type="dxa"/>
          <w:tblInd w:w="-522" w:type="dxa"/>
          <w:tblLook w:val="04A0"/>
        </w:tblPrEx>
        <w:trPr>
          <w:trHeight w:val="431"/>
        </w:trPr>
        <w:tc>
          <w:tcPr>
            <w:tcW w:w="2562" w:type="dxa"/>
            <w:shd w:val="clear" w:color="auto" w:fill="C6D9F0" w:themeFill="text2" w:themeFillTint="33"/>
          </w:tcPr>
          <w:p w:rsidR="0043084C" w:rsidRPr="00D06B7C" w:rsidP="00DA3EB6" w14:paraId="40D1AF2A" w14:textId="0B385D25">
            <w:pPr>
              <w:rPr>
                <w:sz w:val="22"/>
                <w:szCs w:val="22"/>
              </w:rPr>
            </w:pPr>
            <w:r w:rsidRPr="00D06B7C">
              <w:rPr>
                <w:b/>
                <w:sz w:val="22"/>
                <w:szCs w:val="22"/>
              </w:rPr>
              <w:t xml:space="preserve">Community Assessment              Total </w:t>
            </w:r>
          </w:p>
        </w:tc>
        <w:tc>
          <w:tcPr>
            <w:tcW w:w="990" w:type="dxa"/>
            <w:shd w:val="clear" w:color="auto" w:fill="C6D9F0" w:themeFill="text2" w:themeFillTint="33"/>
          </w:tcPr>
          <w:p w:rsidR="0043084C" w:rsidRPr="00D06B7C" w:rsidP="00DA3EB6" w14:paraId="33375DA3" w14:textId="77777777">
            <w:pPr>
              <w:rPr>
                <w:b/>
                <w:sz w:val="22"/>
                <w:szCs w:val="22"/>
              </w:rPr>
            </w:pPr>
          </w:p>
          <w:p w:rsidR="0043084C" w:rsidRPr="00D06B7C" w:rsidP="00DA3EB6" w14:paraId="4739B7DF" w14:textId="6E0FFCA5">
            <w:pPr>
              <w:jc w:val="center"/>
              <w:rPr>
                <w:sz w:val="22"/>
                <w:szCs w:val="22"/>
              </w:rPr>
            </w:pPr>
            <w:r w:rsidRPr="00D06B7C">
              <w:rPr>
                <w:b/>
                <w:sz w:val="22"/>
                <w:szCs w:val="22"/>
              </w:rPr>
              <w:t>10 Hours</w:t>
            </w:r>
          </w:p>
        </w:tc>
        <w:tc>
          <w:tcPr>
            <w:tcW w:w="2135" w:type="dxa"/>
            <w:shd w:val="clear" w:color="auto" w:fill="C6D9F0" w:themeFill="text2" w:themeFillTint="33"/>
          </w:tcPr>
          <w:p w:rsidR="0043084C" w:rsidRPr="00D06B7C" w:rsidP="00DA3EB6" w14:paraId="0C4FC925" w14:textId="77777777">
            <w:pPr>
              <w:rPr>
                <w:sz w:val="22"/>
                <w:szCs w:val="22"/>
              </w:rPr>
            </w:pPr>
          </w:p>
        </w:tc>
        <w:tc>
          <w:tcPr>
            <w:tcW w:w="3090" w:type="dxa"/>
            <w:shd w:val="clear" w:color="auto" w:fill="C6D9F0" w:themeFill="text2" w:themeFillTint="33"/>
          </w:tcPr>
          <w:p w:rsidR="0043084C" w:rsidRPr="00D06B7C" w:rsidP="00DA3EB6" w14:paraId="6BE44FD4" w14:textId="77777777">
            <w:pPr>
              <w:rPr>
                <w:sz w:val="22"/>
                <w:szCs w:val="22"/>
              </w:rPr>
            </w:pPr>
          </w:p>
        </w:tc>
        <w:tc>
          <w:tcPr>
            <w:tcW w:w="4453" w:type="dxa"/>
            <w:shd w:val="clear" w:color="auto" w:fill="C6D9F0" w:themeFill="text2" w:themeFillTint="33"/>
          </w:tcPr>
          <w:p w:rsidR="0043084C" w:rsidRPr="00D06B7C" w:rsidP="00DA3EB6" w14:paraId="30D76B7B" w14:textId="77777777">
            <w:pPr>
              <w:rPr>
                <w:sz w:val="22"/>
                <w:szCs w:val="22"/>
              </w:rPr>
            </w:pPr>
          </w:p>
        </w:tc>
      </w:tr>
      <w:tr w14:paraId="0ECB2BA0" w14:textId="77777777" w:rsidTr="00F72A8A">
        <w:tblPrEx>
          <w:tblW w:w="13230" w:type="dxa"/>
          <w:tblInd w:w="-522" w:type="dxa"/>
          <w:tblLook w:val="04A0"/>
        </w:tblPrEx>
        <w:trPr>
          <w:trHeight w:val="431"/>
        </w:trPr>
        <w:tc>
          <w:tcPr>
            <w:tcW w:w="2562" w:type="dxa"/>
            <w:shd w:val="clear" w:color="auto" w:fill="C6D9F0" w:themeFill="text2" w:themeFillTint="33"/>
          </w:tcPr>
          <w:p w:rsidR="0043084C" w:rsidRPr="0043084C" w:rsidP="00DA3EB6" w14:paraId="07EE9E09" w14:textId="4016E188">
            <w:pPr>
              <w:rPr>
                <w:b/>
                <w:sz w:val="22"/>
                <w:szCs w:val="22"/>
              </w:rPr>
            </w:pPr>
            <w:r w:rsidRPr="0043084C">
              <w:rPr>
                <w:b/>
                <w:sz w:val="22"/>
                <w:szCs w:val="22"/>
              </w:rPr>
              <w:t>Online activities</w:t>
            </w:r>
          </w:p>
        </w:tc>
        <w:tc>
          <w:tcPr>
            <w:tcW w:w="990" w:type="dxa"/>
            <w:shd w:val="clear" w:color="auto" w:fill="C6D9F0" w:themeFill="text2" w:themeFillTint="33"/>
          </w:tcPr>
          <w:p w:rsidR="0043084C" w:rsidP="00DA3EB6" w14:paraId="25EC11C4" w14:textId="77777777">
            <w:pPr>
              <w:jc w:val="center"/>
              <w:rPr>
                <w:sz w:val="22"/>
                <w:szCs w:val="22"/>
              </w:rPr>
            </w:pPr>
            <w:r>
              <w:rPr>
                <w:sz w:val="22"/>
                <w:szCs w:val="22"/>
              </w:rPr>
              <w:t>5</w:t>
            </w:r>
          </w:p>
          <w:p w:rsidR="0043084C" w:rsidRPr="00D06B7C" w:rsidP="00DA3EB6" w14:paraId="68317F55" w14:textId="315D224E">
            <w:pPr>
              <w:jc w:val="center"/>
              <w:rPr>
                <w:sz w:val="22"/>
                <w:szCs w:val="22"/>
              </w:rPr>
            </w:pPr>
            <w:r>
              <w:rPr>
                <w:sz w:val="22"/>
                <w:szCs w:val="22"/>
              </w:rPr>
              <w:t>Hours</w:t>
            </w:r>
          </w:p>
        </w:tc>
        <w:tc>
          <w:tcPr>
            <w:tcW w:w="2135" w:type="dxa"/>
            <w:shd w:val="clear" w:color="auto" w:fill="C6D9F0" w:themeFill="text2" w:themeFillTint="33"/>
          </w:tcPr>
          <w:p w:rsidR="0043084C" w:rsidRPr="00D06B7C" w:rsidP="00DA3EB6" w14:paraId="4DEEC555" w14:textId="50C09B33">
            <w:pPr>
              <w:rPr>
                <w:sz w:val="22"/>
                <w:szCs w:val="22"/>
              </w:rPr>
            </w:pPr>
          </w:p>
        </w:tc>
        <w:tc>
          <w:tcPr>
            <w:tcW w:w="3090" w:type="dxa"/>
            <w:shd w:val="clear" w:color="auto" w:fill="C6D9F0" w:themeFill="text2" w:themeFillTint="33"/>
          </w:tcPr>
          <w:p w:rsidR="0043084C" w:rsidRPr="00D06B7C" w:rsidP="00DA3EB6" w14:paraId="5C152578" w14:textId="099FC120">
            <w:pPr>
              <w:rPr>
                <w:sz w:val="22"/>
                <w:szCs w:val="22"/>
              </w:rPr>
            </w:pPr>
          </w:p>
        </w:tc>
        <w:tc>
          <w:tcPr>
            <w:tcW w:w="4453" w:type="dxa"/>
            <w:shd w:val="clear" w:color="auto" w:fill="C6D9F0" w:themeFill="text2" w:themeFillTint="33"/>
          </w:tcPr>
          <w:p w:rsidR="0043084C" w:rsidRPr="00D06B7C" w:rsidP="00DA3EB6" w14:paraId="324B5366" w14:textId="7242D985">
            <w:pPr>
              <w:rPr>
                <w:sz w:val="22"/>
                <w:szCs w:val="22"/>
              </w:rPr>
            </w:pPr>
          </w:p>
        </w:tc>
      </w:tr>
      <w:tr w14:paraId="4ED9E274" w14:textId="77777777" w:rsidTr="00F72A8A">
        <w:tblPrEx>
          <w:tblW w:w="13230" w:type="dxa"/>
          <w:tblInd w:w="-522" w:type="dxa"/>
          <w:tblLook w:val="04A0"/>
        </w:tblPrEx>
        <w:tc>
          <w:tcPr>
            <w:tcW w:w="2562" w:type="dxa"/>
          </w:tcPr>
          <w:p w:rsidR="0043084C" w:rsidRPr="00D06B7C" w:rsidP="00DA3EB6" w14:paraId="77EC3DC9" w14:textId="77777777">
            <w:pPr>
              <w:rPr>
                <w:b/>
                <w:sz w:val="22"/>
                <w:szCs w:val="22"/>
              </w:rPr>
            </w:pPr>
            <w:r w:rsidRPr="00D06B7C">
              <w:rPr>
                <w:b/>
                <w:sz w:val="22"/>
                <w:szCs w:val="22"/>
              </w:rPr>
              <w:t>TOTAL</w:t>
            </w:r>
          </w:p>
          <w:p w:rsidR="0043084C" w:rsidRPr="00D06B7C" w:rsidP="00DA3EB6" w14:paraId="46073F65" w14:textId="629D8192">
            <w:pPr>
              <w:rPr>
                <w:sz w:val="22"/>
                <w:szCs w:val="22"/>
              </w:rPr>
            </w:pPr>
          </w:p>
        </w:tc>
        <w:tc>
          <w:tcPr>
            <w:tcW w:w="990" w:type="dxa"/>
          </w:tcPr>
          <w:p w:rsidR="0043084C" w:rsidRPr="00D06B7C" w:rsidP="00DA3EB6" w14:paraId="1F17E48E" w14:textId="204B2D54">
            <w:pPr>
              <w:rPr>
                <w:sz w:val="22"/>
                <w:szCs w:val="22"/>
              </w:rPr>
            </w:pPr>
          </w:p>
        </w:tc>
        <w:tc>
          <w:tcPr>
            <w:tcW w:w="2135" w:type="dxa"/>
          </w:tcPr>
          <w:p w:rsidR="0043084C" w:rsidRPr="00D06B7C" w:rsidP="00DA3EB6" w14:paraId="72A7CD69" w14:textId="77777777">
            <w:pPr>
              <w:rPr>
                <w:sz w:val="22"/>
                <w:szCs w:val="22"/>
              </w:rPr>
            </w:pPr>
          </w:p>
        </w:tc>
        <w:tc>
          <w:tcPr>
            <w:tcW w:w="3090" w:type="dxa"/>
          </w:tcPr>
          <w:p w:rsidR="0043084C" w:rsidRPr="00D06B7C" w:rsidP="00DA3EB6" w14:paraId="2A802D55" w14:textId="77777777">
            <w:pPr>
              <w:rPr>
                <w:sz w:val="22"/>
                <w:szCs w:val="22"/>
              </w:rPr>
            </w:pPr>
          </w:p>
        </w:tc>
        <w:tc>
          <w:tcPr>
            <w:tcW w:w="4453" w:type="dxa"/>
          </w:tcPr>
          <w:p w:rsidR="0043084C" w:rsidRPr="00D06B7C" w:rsidP="00DA3EB6" w14:paraId="1257D6D8" w14:textId="77777777">
            <w:pPr>
              <w:jc w:val="right"/>
              <w:rPr>
                <w:b/>
                <w:sz w:val="22"/>
                <w:szCs w:val="22"/>
              </w:rPr>
            </w:pPr>
          </w:p>
        </w:tc>
      </w:tr>
      <w:tr w14:paraId="0823B303" w14:textId="77777777" w:rsidTr="00D24A94">
        <w:tblPrEx>
          <w:tblW w:w="13230" w:type="dxa"/>
          <w:tblInd w:w="-522" w:type="dxa"/>
          <w:tblLook w:val="04A0"/>
        </w:tblPrEx>
        <w:tc>
          <w:tcPr>
            <w:tcW w:w="2562" w:type="dxa"/>
          </w:tcPr>
          <w:p w:rsidR="0043084C" w:rsidRPr="00D06B7C" w:rsidP="00DA3EB6" w14:paraId="7670DC2C" w14:textId="5A90262C">
            <w:pPr>
              <w:rPr>
                <w:b/>
                <w:sz w:val="22"/>
                <w:szCs w:val="22"/>
              </w:rPr>
            </w:pPr>
          </w:p>
        </w:tc>
        <w:tc>
          <w:tcPr>
            <w:tcW w:w="990" w:type="dxa"/>
          </w:tcPr>
          <w:p w:rsidR="0043084C" w:rsidRPr="00D06B7C" w:rsidP="00DA3EB6" w14:paraId="62BB8D8D" w14:textId="77777777">
            <w:pPr>
              <w:jc w:val="center"/>
              <w:rPr>
                <w:b/>
                <w:sz w:val="22"/>
                <w:szCs w:val="22"/>
              </w:rPr>
            </w:pPr>
          </w:p>
        </w:tc>
        <w:tc>
          <w:tcPr>
            <w:tcW w:w="2135" w:type="dxa"/>
          </w:tcPr>
          <w:p w:rsidR="0043084C" w:rsidRPr="00D06B7C" w:rsidP="00DA3EB6" w14:paraId="503246F1" w14:textId="77777777">
            <w:pPr>
              <w:rPr>
                <w:sz w:val="22"/>
                <w:szCs w:val="22"/>
              </w:rPr>
            </w:pPr>
          </w:p>
        </w:tc>
        <w:tc>
          <w:tcPr>
            <w:tcW w:w="3090" w:type="dxa"/>
          </w:tcPr>
          <w:p w:rsidR="0043084C" w:rsidRPr="00D06B7C" w:rsidP="00DA3EB6" w14:paraId="33D87AE5" w14:textId="77777777">
            <w:pPr>
              <w:rPr>
                <w:sz w:val="22"/>
                <w:szCs w:val="22"/>
              </w:rPr>
            </w:pPr>
          </w:p>
        </w:tc>
        <w:tc>
          <w:tcPr>
            <w:tcW w:w="4453" w:type="dxa"/>
          </w:tcPr>
          <w:p w:rsidR="0043084C" w:rsidRPr="00D06B7C" w:rsidP="00DA3EB6" w14:paraId="12EF79E3" w14:textId="77777777">
            <w:pPr>
              <w:jc w:val="right"/>
              <w:rPr>
                <w:b/>
                <w:sz w:val="22"/>
                <w:szCs w:val="22"/>
              </w:rPr>
            </w:pPr>
          </w:p>
        </w:tc>
      </w:tr>
    </w:tbl>
    <w:p w:rsidR="00EE1AE8" w:rsidRPr="00D06B7C" w:rsidP="00762D5E" w14:paraId="0842FB44" w14:textId="77777777">
      <w:pPr>
        <w:spacing w:line="240" w:lineRule="auto"/>
        <w:rPr>
          <w:sz w:val="22"/>
          <w:szCs w:val="22"/>
        </w:rPr>
      </w:pPr>
    </w:p>
    <w:p w:rsidR="00A927DA" w:rsidRPr="00B45920" w:rsidP="00762D5E" w14:paraId="0CAE1C40" w14:textId="7EFDC902">
      <w:pPr>
        <w:spacing w:line="240" w:lineRule="auto"/>
        <w:rPr>
          <w:b/>
          <w:sz w:val="28"/>
          <w:szCs w:val="28"/>
        </w:rPr>
      </w:pPr>
      <w:r w:rsidRPr="00B45920">
        <w:rPr>
          <w:b/>
          <w:sz w:val="28"/>
          <w:szCs w:val="28"/>
        </w:rPr>
        <w:t xml:space="preserve">I certify the hours reflected here are </w:t>
      </w:r>
      <w:r w:rsidRPr="00B45920" w:rsidR="00832289">
        <w:rPr>
          <w:b/>
          <w:sz w:val="28"/>
          <w:szCs w:val="28"/>
        </w:rPr>
        <w:t xml:space="preserve">accurate. </w:t>
      </w:r>
      <w:r w:rsidRPr="00B45920" w:rsidR="00832289">
        <w:rPr>
          <w:b/>
          <w:sz w:val="28"/>
          <w:szCs w:val="28"/>
        </w:rPr>
        <w:softHyphen/>
      </w:r>
      <w:r w:rsidRPr="00B45920">
        <w:rPr>
          <w:b/>
          <w:sz w:val="28"/>
          <w:szCs w:val="28"/>
        </w:rPr>
        <w:softHyphen/>
      </w:r>
      <w:r w:rsidRPr="00B45920">
        <w:rPr>
          <w:b/>
          <w:sz w:val="28"/>
          <w:szCs w:val="28"/>
        </w:rPr>
        <w:softHyphen/>
      </w:r>
      <w:r w:rsidRPr="00B45920">
        <w:rPr>
          <w:b/>
          <w:sz w:val="28"/>
          <w:szCs w:val="28"/>
        </w:rPr>
        <w:softHyphen/>
      </w:r>
      <w:r w:rsidRPr="00B45920">
        <w:rPr>
          <w:b/>
          <w:sz w:val="28"/>
          <w:szCs w:val="28"/>
        </w:rPr>
        <w:softHyphen/>
      </w:r>
      <w:r w:rsidRPr="00B45920">
        <w:rPr>
          <w:b/>
          <w:sz w:val="28"/>
          <w:szCs w:val="28"/>
        </w:rPr>
        <w:softHyphen/>
      </w:r>
      <w:r w:rsidRPr="00B45920">
        <w:rPr>
          <w:b/>
          <w:sz w:val="28"/>
          <w:szCs w:val="28"/>
        </w:rPr>
        <w:softHyphen/>
      </w:r>
      <w:r w:rsidRPr="00B45920">
        <w:rPr>
          <w:b/>
          <w:sz w:val="28"/>
          <w:szCs w:val="28"/>
        </w:rPr>
        <w:softHyphen/>
      </w:r>
      <w:r w:rsidRPr="00B45920">
        <w:rPr>
          <w:b/>
          <w:sz w:val="28"/>
          <w:szCs w:val="28"/>
        </w:rPr>
        <w:softHyphen/>
      </w:r>
      <w:r w:rsidRPr="00B45920">
        <w:rPr>
          <w:b/>
          <w:sz w:val="28"/>
          <w:szCs w:val="28"/>
        </w:rPr>
        <w:softHyphen/>
      </w:r>
      <w:r w:rsidRPr="00B45920">
        <w:rPr>
          <w:b/>
          <w:sz w:val="28"/>
          <w:szCs w:val="28"/>
        </w:rPr>
        <w:softHyphen/>
        <w:t>____________________________(student signature</w:t>
      </w:r>
      <w:r w:rsidR="00B45920">
        <w:rPr>
          <w:b/>
          <w:sz w:val="28"/>
          <w:szCs w:val="28"/>
        </w:rPr>
        <w:t xml:space="preserve"> and date</w:t>
      </w:r>
      <w:r w:rsidRPr="00B45920">
        <w:rPr>
          <w:b/>
          <w:sz w:val="28"/>
          <w:szCs w:val="28"/>
        </w:rPr>
        <w:t>)</w:t>
      </w:r>
    </w:p>
    <w:p w:rsidR="00A927DA" w:rsidRPr="00D06B7C" w:rsidP="00762D5E" w14:paraId="0E7E6DBD" w14:textId="77777777">
      <w:pPr>
        <w:spacing w:line="240" w:lineRule="auto"/>
        <w:rPr>
          <w:sz w:val="22"/>
          <w:szCs w:val="22"/>
        </w:rPr>
      </w:pPr>
    </w:p>
    <w:p w:rsidR="0048621F" w:rsidRPr="00D06B7C" w:rsidP="00762D5E" w14:paraId="3904EE1A" w14:textId="77777777">
      <w:pPr>
        <w:spacing w:line="240" w:lineRule="auto"/>
        <w:rPr>
          <w:sz w:val="22"/>
          <w:szCs w:val="22"/>
        </w:rPr>
      </w:pPr>
    </w:p>
    <w:p w:rsidR="0048621F" w:rsidRPr="00D06B7C" w:rsidP="00762D5E" w14:paraId="0D2F26AD" w14:textId="77777777">
      <w:pPr>
        <w:spacing w:line="240" w:lineRule="auto"/>
        <w:rPr>
          <w:sz w:val="22"/>
          <w:szCs w:val="22"/>
        </w:rPr>
      </w:pPr>
    </w:p>
    <w:p w:rsidR="0048621F" w:rsidRPr="00D06B7C" w:rsidP="00762D5E" w14:paraId="64EB7C68" w14:textId="77777777">
      <w:pPr>
        <w:spacing w:line="240" w:lineRule="auto"/>
        <w:rPr>
          <w:sz w:val="22"/>
          <w:szCs w:val="22"/>
        </w:rPr>
      </w:pPr>
    </w:p>
    <w:p w:rsidR="0048621F" w:rsidRPr="00D06B7C" w:rsidP="00762D5E" w14:paraId="39109F83" w14:textId="77777777">
      <w:pPr>
        <w:spacing w:line="240" w:lineRule="auto"/>
        <w:rPr>
          <w:sz w:val="22"/>
          <w:szCs w:val="22"/>
        </w:rPr>
      </w:pPr>
    </w:p>
    <w:p w:rsidR="00C404F7" w:rsidRPr="00D06B7C" w:rsidP="00762D5E" w14:paraId="23449EC3" w14:textId="5E1D8FC8">
      <w:pPr>
        <w:spacing w:line="240" w:lineRule="auto"/>
        <w:rPr>
          <w:sz w:val="22"/>
          <w:szCs w:val="22"/>
        </w:rPr>
      </w:pPr>
    </w:p>
    <w:p w:rsidR="00A927DA" w:rsidRPr="00D06B7C" w:rsidP="00762D5E" w14:paraId="1F73BBD1" w14:textId="77777777">
      <w:pPr>
        <w:spacing w:line="240" w:lineRule="auto"/>
        <w:rPr>
          <w:sz w:val="22"/>
          <w:szCs w:val="22"/>
        </w:rPr>
      </w:pPr>
    </w:p>
    <w:p w:rsidR="00111D13" w:rsidP="00762D5E" w14:paraId="441A361F" w14:textId="3C9B2C50">
      <w:pPr>
        <w:spacing w:line="240" w:lineRule="auto"/>
        <w:rPr>
          <w:sz w:val="22"/>
          <w:szCs w:val="22"/>
        </w:rPr>
      </w:pPr>
    </w:p>
    <w:sectPr w:rsidSect="00893F96">
      <w:footerReference w:type="default" r:id="rId5"/>
      <w:pgSz w:w="15840" w:h="12240" w:orient="landscape"/>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621F" w14:paraId="653883EA" w14:textId="6DE50976">
    <w:pPr>
      <w:pStyle w:val="Footer"/>
    </w:pPr>
    <w:r>
      <w:rPr>
        <w:sz w:val="18"/>
        <w:szCs w:val="18"/>
      </w:rPr>
      <w:t>R</w:t>
    </w:r>
    <w:r w:rsidR="00EA4FD9">
      <w:rPr>
        <w:sz w:val="18"/>
        <w:szCs w:val="18"/>
      </w:rPr>
      <w:t xml:space="preserve">ev. </w:t>
    </w:r>
    <w:r w:rsidR="0043084C">
      <w:rPr>
        <w:sz w:val="18"/>
        <w:szCs w:val="18"/>
      </w:rPr>
      <w:t>5.</w:t>
    </w:r>
    <w:r w:rsidR="00B7738F">
      <w:rPr>
        <w:sz w:val="18"/>
        <w:szCs w:val="18"/>
      </w:rPr>
      <w:t xml:space="preserve">7. </w:t>
    </w:r>
    <w:r w:rsidR="0043084C">
      <w:rPr>
        <w:sz w:val="18"/>
        <w:szCs w:val="18"/>
      </w:rPr>
      <w:t>21</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A53B6"/>
    <w:multiLevelType w:val="hybridMultilevel"/>
    <w:tmpl w:val="5EBCCFD4"/>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224A81"/>
    <w:multiLevelType w:val="hybridMultilevel"/>
    <w:tmpl w:val="E6B42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D05B76"/>
    <w:multiLevelType w:val="hybridMultilevel"/>
    <w:tmpl w:val="4EC425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460949"/>
    <w:multiLevelType w:val="hybridMultilevel"/>
    <w:tmpl w:val="DD80FD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3022D6"/>
    <w:multiLevelType w:val="hybridMultilevel"/>
    <w:tmpl w:val="62B8BD4E"/>
    <w:lvl w:ilvl="0">
      <w:start w:val="1"/>
      <w:numFmt w:val="decimal"/>
      <w:lvlText w:val="%1."/>
      <w:lvlJc w:val="left"/>
      <w:pPr>
        <w:ind w:left="720" w:hanging="360"/>
      </w:pPr>
      <w:rPr>
        <w:rFonts w:eastAsiaTheme="minorHAnsi"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B7D6CF2"/>
    <w:multiLevelType w:val="hybridMultilevel"/>
    <w:tmpl w:val="38E65004"/>
    <w:lvl w:ilvl="0">
      <w:start w:val="1"/>
      <w:numFmt w:val="decimal"/>
      <w:lvlText w:val="%1."/>
      <w:lvlJc w:val="left"/>
      <w:pPr>
        <w:ind w:left="1080" w:hanging="360"/>
      </w:pPr>
      <w:rPr>
        <w:rFonts w:ascii="Times New Roman" w:hAnsi="Times New Roman" w:eastAsiaTheme="minorHAnsi" w:cs="Times New Roman"/>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52DC103F"/>
    <w:multiLevelType w:val="hybridMultilevel"/>
    <w:tmpl w:val="D534D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74234B5"/>
    <w:multiLevelType w:val="hybridMultilevel"/>
    <w:tmpl w:val="66703E6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5C0A40CB"/>
    <w:multiLevelType w:val="hybridMultilevel"/>
    <w:tmpl w:val="C7DCC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15373A7"/>
    <w:multiLevelType w:val="hybridMultilevel"/>
    <w:tmpl w:val="996C58E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F3E4C98"/>
    <w:multiLevelType w:val="hybridMultilevel"/>
    <w:tmpl w:val="6A969C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9"/>
  </w:num>
  <w:num w:numId="7">
    <w:abstractNumId w:val="7"/>
  </w:num>
  <w:num w:numId="8">
    <w:abstractNumId w:val="1"/>
  </w:num>
  <w:num w:numId="9">
    <w:abstractNumId w:val="1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E8"/>
    <w:rsid w:val="00031F63"/>
    <w:rsid w:val="00056CD7"/>
    <w:rsid w:val="000932BC"/>
    <w:rsid w:val="000C0B42"/>
    <w:rsid w:val="000E65EA"/>
    <w:rsid w:val="000F16A5"/>
    <w:rsid w:val="00103DBC"/>
    <w:rsid w:val="001066F9"/>
    <w:rsid w:val="00111D13"/>
    <w:rsid w:val="00124D3A"/>
    <w:rsid w:val="00162EBA"/>
    <w:rsid w:val="0017523E"/>
    <w:rsid w:val="0019789A"/>
    <w:rsid w:val="001C077B"/>
    <w:rsid w:val="001D75ED"/>
    <w:rsid w:val="001E5FA6"/>
    <w:rsid w:val="001F0FD8"/>
    <w:rsid w:val="00203FE7"/>
    <w:rsid w:val="0024422D"/>
    <w:rsid w:val="0026773A"/>
    <w:rsid w:val="002D5553"/>
    <w:rsid w:val="00301E11"/>
    <w:rsid w:val="003102DF"/>
    <w:rsid w:val="00330EA3"/>
    <w:rsid w:val="0033602C"/>
    <w:rsid w:val="00337153"/>
    <w:rsid w:val="00347F33"/>
    <w:rsid w:val="003B7E56"/>
    <w:rsid w:val="003D207E"/>
    <w:rsid w:val="004004B2"/>
    <w:rsid w:val="0040601C"/>
    <w:rsid w:val="00422DDF"/>
    <w:rsid w:val="00430502"/>
    <w:rsid w:val="0043084C"/>
    <w:rsid w:val="00440E74"/>
    <w:rsid w:val="00447E03"/>
    <w:rsid w:val="00481F76"/>
    <w:rsid w:val="0048618D"/>
    <w:rsid w:val="0048621F"/>
    <w:rsid w:val="004C7D78"/>
    <w:rsid w:val="004E0C41"/>
    <w:rsid w:val="00500EF1"/>
    <w:rsid w:val="00503EE4"/>
    <w:rsid w:val="005234F5"/>
    <w:rsid w:val="005331D7"/>
    <w:rsid w:val="005377E5"/>
    <w:rsid w:val="005426D7"/>
    <w:rsid w:val="005578B1"/>
    <w:rsid w:val="00560765"/>
    <w:rsid w:val="00566AEF"/>
    <w:rsid w:val="005A4FF1"/>
    <w:rsid w:val="005A7926"/>
    <w:rsid w:val="005B2784"/>
    <w:rsid w:val="005B33E7"/>
    <w:rsid w:val="005D0CF5"/>
    <w:rsid w:val="005D1706"/>
    <w:rsid w:val="005D723B"/>
    <w:rsid w:val="005E264D"/>
    <w:rsid w:val="005F5C93"/>
    <w:rsid w:val="00610046"/>
    <w:rsid w:val="00623444"/>
    <w:rsid w:val="00633D89"/>
    <w:rsid w:val="006353C5"/>
    <w:rsid w:val="00671881"/>
    <w:rsid w:val="00682FED"/>
    <w:rsid w:val="00695109"/>
    <w:rsid w:val="006B5208"/>
    <w:rsid w:val="006C0F3E"/>
    <w:rsid w:val="006C38D8"/>
    <w:rsid w:val="0072286B"/>
    <w:rsid w:val="00762D5E"/>
    <w:rsid w:val="0077700F"/>
    <w:rsid w:val="007779C4"/>
    <w:rsid w:val="007824A4"/>
    <w:rsid w:val="00797519"/>
    <w:rsid w:val="007A19AC"/>
    <w:rsid w:val="007B7B38"/>
    <w:rsid w:val="007C1C82"/>
    <w:rsid w:val="007C7D49"/>
    <w:rsid w:val="007D1DEB"/>
    <w:rsid w:val="007F0416"/>
    <w:rsid w:val="007F3335"/>
    <w:rsid w:val="008039F3"/>
    <w:rsid w:val="008066A2"/>
    <w:rsid w:val="008256A1"/>
    <w:rsid w:val="00832289"/>
    <w:rsid w:val="00857C8F"/>
    <w:rsid w:val="00860EE1"/>
    <w:rsid w:val="008731A0"/>
    <w:rsid w:val="00892D87"/>
    <w:rsid w:val="00893F96"/>
    <w:rsid w:val="008C7F6B"/>
    <w:rsid w:val="008F1788"/>
    <w:rsid w:val="009225CC"/>
    <w:rsid w:val="009301FA"/>
    <w:rsid w:val="00931D08"/>
    <w:rsid w:val="00953F86"/>
    <w:rsid w:val="00954EF1"/>
    <w:rsid w:val="009567EC"/>
    <w:rsid w:val="00993015"/>
    <w:rsid w:val="009A2559"/>
    <w:rsid w:val="009D0543"/>
    <w:rsid w:val="009F5B08"/>
    <w:rsid w:val="00A21CB3"/>
    <w:rsid w:val="00A26D4E"/>
    <w:rsid w:val="00A307CB"/>
    <w:rsid w:val="00A3419A"/>
    <w:rsid w:val="00A4750F"/>
    <w:rsid w:val="00A53F5E"/>
    <w:rsid w:val="00A83641"/>
    <w:rsid w:val="00A837FD"/>
    <w:rsid w:val="00A86343"/>
    <w:rsid w:val="00A927DA"/>
    <w:rsid w:val="00AA1261"/>
    <w:rsid w:val="00AA47E8"/>
    <w:rsid w:val="00AA6159"/>
    <w:rsid w:val="00AE0D2F"/>
    <w:rsid w:val="00AE3695"/>
    <w:rsid w:val="00AF2802"/>
    <w:rsid w:val="00B030EB"/>
    <w:rsid w:val="00B172A1"/>
    <w:rsid w:val="00B407E4"/>
    <w:rsid w:val="00B45920"/>
    <w:rsid w:val="00B7738F"/>
    <w:rsid w:val="00B83049"/>
    <w:rsid w:val="00B9741E"/>
    <w:rsid w:val="00BB0105"/>
    <w:rsid w:val="00BC1D76"/>
    <w:rsid w:val="00BD15DC"/>
    <w:rsid w:val="00BD425D"/>
    <w:rsid w:val="00BD651A"/>
    <w:rsid w:val="00BE25A0"/>
    <w:rsid w:val="00BE787D"/>
    <w:rsid w:val="00C00DDF"/>
    <w:rsid w:val="00C1150F"/>
    <w:rsid w:val="00C11FB0"/>
    <w:rsid w:val="00C404F7"/>
    <w:rsid w:val="00C41CF6"/>
    <w:rsid w:val="00C47A5B"/>
    <w:rsid w:val="00C5017E"/>
    <w:rsid w:val="00C554D4"/>
    <w:rsid w:val="00C71D40"/>
    <w:rsid w:val="00C72480"/>
    <w:rsid w:val="00C909C3"/>
    <w:rsid w:val="00CD0D47"/>
    <w:rsid w:val="00CF3FE4"/>
    <w:rsid w:val="00D06B7C"/>
    <w:rsid w:val="00D110BC"/>
    <w:rsid w:val="00D231F8"/>
    <w:rsid w:val="00D24A94"/>
    <w:rsid w:val="00D25A34"/>
    <w:rsid w:val="00D33D21"/>
    <w:rsid w:val="00D6216D"/>
    <w:rsid w:val="00D63110"/>
    <w:rsid w:val="00D66F4B"/>
    <w:rsid w:val="00D8705E"/>
    <w:rsid w:val="00D93A81"/>
    <w:rsid w:val="00DA1AF9"/>
    <w:rsid w:val="00DA3EB6"/>
    <w:rsid w:val="00DB0091"/>
    <w:rsid w:val="00DE5CFD"/>
    <w:rsid w:val="00DF79CF"/>
    <w:rsid w:val="00E17CB2"/>
    <w:rsid w:val="00E2376D"/>
    <w:rsid w:val="00E363CD"/>
    <w:rsid w:val="00E42C89"/>
    <w:rsid w:val="00E535E0"/>
    <w:rsid w:val="00E550F0"/>
    <w:rsid w:val="00E55AE9"/>
    <w:rsid w:val="00E709A1"/>
    <w:rsid w:val="00E979D4"/>
    <w:rsid w:val="00EA4FD9"/>
    <w:rsid w:val="00EC7226"/>
    <w:rsid w:val="00ED6245"/>
    <w:rsid w:val="00EE1AE8"/>
    <w:rsid w:val="00F12516"/>
    <w:rsid w:val="00F15AC3"/>
    <w:rsid w:val="00F1765F"/>
    <w:rsid w:val="00F252B5"/>
    <w:rsid w:val="00F317E5"/>
    <w:rsid w:val="00F35039"/>
    <w:rsid w:val="00F36F00"/>
    <w:rsid w:val="00F40CE5"/>
    <w:rsid w:val="00F42E1A"/>
    <w:rsid w:val="00F46665"/>
    <w:rsid w:val="00F53AAF"/>
    <w:rsid w:val="00F7427D"/>
    <w:rsid w:val="00F76B88"/>
    <w:rsid w:val="00F91812"/>
    <w:rsid w:val="00F9479D"/>
    <w:rsid w:val="00FB4DCB"/>
    <w:rsid w:val="00FC0080"/>
    <w:rsid w:val="00FC7F94"/>
    <w:rsid w:val="00FD52CD"/>
    <w:rsid w:val="00FE5D0A"/>
    <w:rsid w:val="00FF33A8"/>
    <w:rsid w:val="00FF483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882BA3E"/>
  <w15:docId w15:val="{8DD75FEE-0402-4EE5-885B-BD4488D6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1A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6B88"/>
    <w:pPr>
      <w:tabs>
        <w:tab w:val="center" w:pos="4680"/>
        <w:tab w:val="right" w:pos="9360"/>
      </w:tabs>
      <w:spacing w:line="240" w:lineRule="auto"/>
    </w:pPr>
  </w:style>
  <w:style w:type="character" w:customStyle="1" w:styleId="HeaderChar">
    <w:name w:val="Header Char"/>
    <w:basedOn w:val="DefaultParagraphFont"/>
    <w:link w:val="Header"/>
    <w:uiPriority w:val="99"/>
    <w:rsid w:val="00F76B88"/>
  </w:style>
  <w:style w:type="paragraph" w:styleId="Footer">
    <w:name w:val="footer"/>
    <w:basedOn w:val="Normal"/>
    <w:link w:val="FooterChar"/>
    <w:uiPriority w:val="99"/>
    <w:unhideWhenUsed/>
    <w:rsid w:val="00F76B88"/>
    <w:pPr>
      <w:tabs>
        <w:tab w:val="center" w:pos="4680"/>
        <w:tab w:val="right" w:pos="9360"/>
      </w:tabs>
      <w:spacing w:line="240" w:lineRule="auto"/>
    </w:pPr>
  </w:style>
  <w:style w:type="character" w:customStyle="1" w:styleId="FooterChar">
    <w:name w:val="Footer Char"/>
    <w:basedOn w:val="DefaultParagraphFont"/>
    <w:link w:val="Footer"/>
    <w:uiPriority w:val="99"/>
    <w:rsid w:val="00F76B88"/>
  </w:style>
  <w:style w:type="paragraph" w:styleId="BalloonText">
    <w:name w:val="Balloon Text"/>
    <w:basedOn w:val="Normal"/>
    <w:link w:val="BalloonTextChar"/>
    <w:uiPriority w:val="99"/>
    <w:semiHidden/>
    <w:unhideWhenUsed/>
    <w:rsid w:val="00F76B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B88"/>
    <w:rPr>
      <w:rFonts w:ascii="Tahoma" w:hAnsi="Tahoma" w:cs="Tahoma"/>
      <w:sz w:val="16"/>
      <w:szCs w:val="16"/>
    </w:rPr>
  </w:style>
  <w:style w:type="paragraph" w:styleId="ListParagraph">
    <w:name w:val="List Paragraph"/>
    <w:basedOn w:val="Normal"/>
    <w:uiPriority w:val="34"/>
    <w:qFormat/>
    <w:rsid w:val="00C404F7"/>
    <w:pPr>
      <w:ind w:left="720"/>
      <w:contextualSpacing/>
    </w:pPr>
  </w:style>
  <w:style w:type="character" w:styleId="CommentReference">
    <w:name w:val="annotation reference"/>
    <w:basedOn w:val="DefaultParagraphFont"/>
    <w:uiPriority w:val="99"/>
    <w:semiHidden/>
    <w:unhideWhenUsed/>
    <w:rsid w:val="00E363CD"/>
    <w:rPr>
      <w:sz w:val="16"/>
      <w:szCs w:val="16"/>
    </w:rPr>
  </w:style>
  <w:style w:type="paragraph" w:styleId="CommentText">
    <w:name w:val="annotation text"/>
    <w:basedOn w:val="Normal"/>
    <w:link w:val="CommentTextChar"/>
    <w:uiPriority w:val="99"/>
    <w:semiHidden/>
    <w:unhideWhenUsed/>
    <w:rsid w:val="00E363CD"/>
    <w:pPr>
      <w:spacing w:line="240" w:lineRule="auto"/>
    </w:pPr>
    <w:rPr>
      <w:sz w:val="20"/>
      <w:szCs w:val="20"/>
    </w:rPr>
  </w:style>
  <w:style w:type="character" w:customStyle="1" w:styleId="CommentTextChar">
    <w:name w:val="Comment Text Char"/>
    <w:basedOn w:val="DefaultParagraphFont"/>
    <w:link w:val="CommentText"/>
    <w:uiPriority w:val="99"/>
    <w:semiHidden/>
    <w:rsid w:val="00E363CD"/>
    <w:rPr>
      <w:sz w:val="20"/>
      <w:szCs w:val="20"/>
    </w:rPr>
  </w:style>
  <w:style w:type="paragraph" w:styleId="CommentSubject">
    <w:name w:val="annotation subject"/>
    <w:basedOn w:val="CommentText"/>
    <w:next w:val="CommentText"/>
    <w:link w:val="CommentSubjectChar"/>
    <w:uiPriority w:val="99"/>
    <w:semiHidden/>
    <w:unhideWhenUsed/>
    <w:rsid w:val="00E363CD"/>
    <w:rPr>
      <w:b/>
      <w:bCs/>
    </w:rPr>
  </w:style>
  <w:style w:type="character" w:customStyle="1" w:styleId="CommentSubjectChar">
    <w:name w:val="Comment Subject Char"/>
    <w:basedOn w:val="CommentTextChar"/>
    <w:link w:val="CommentSubject"/>
    <w:uiPriority w:val="99"/>
    <w:semiHidden/>
    <w:rsid w:val="00E363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A8ED-E2CB-4817-B2A1-CCBC478EC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Where you completed the hours</dc:creator>
  <cp:lastModifiedBy>USER</cp:lastModifiedBy>
  <cp:revision>3</cp:revision>
  <cp:lastPrinted>2020-06-15T22:39:00Z</cp:lastPrinted>
  <dcterms:created xsi:type="dcterms:W3CDTF">2021-07-11T12:10:00Z</dcterms:created>
  <dcterms:modified xsi:type="dcterms:W3CDTF">2021-07-12T02:37:00Z</dcterms:modified>
</cp:coreProperties>
</file>